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18" w:type="dxa"/>
        <w:tblInd w:w="-720" w:type="dxa"/>
        <w:tblLook w:val="04A0" w:firstRow="1" w:lastRow="0" w:firstColumn="1" w:lastColumn="0" w:noHBand="0" w:noVBand="1"/>
      </w:tblPr>
      <w:tblGrid>
        <w:gridCol w:w="10818"/>
      </w:tblGrid>
      <w:tr w:rsidR="00090F2A" w:rsidRPr="00090F2A" w:rsidTr="00090F2A">
        <w:tc>
          <w:tcPr>
            <w:tcW w:w="10818" w:type="dxa"/>
          </w:tcPr>
          <w:p w:rsidR="00090F2A" w:rsidRPr="00090F2A" w:rsidRDefault="00090F2A" w:rsidP="00F13B87">
            <w:pPr>
              <w:ind w:left="720"/>
              <w:rPr>
                <w:rFonts w:ascii="Arial" w:hAnsi="Arial" w:cs="Arial"/>
                <w:b/>
                <w:sz w:val="24"/>
                <w:szCs w:val="24"/>
              </w:rPr>
            </w:pPr>
            <w:r w:rsidRPr="00090F2A">
              <w:rPr>
                <w:rFonts w:ascii="Arial" w:hAnsi="Arial" w:cs="Arial"/>
                <w:b/>
                <w:sz w:val="24"/>
                <w:szCs w:val="24"/>
              </w:rPr>
              <w:t>Lesson Plan</w:t>
            </w:r>
            <w:r w:rsidR="00B33F2C">
              <w:rPr>
                <w:rFonts w:ascii="Arial" w:hAnsi="Arial" w:cs="Arial"/>
                <w:b/>
                <w:sz w:val="24"/>
                <w:szCs w:val="24"/>
              </w:rPr>
              <w:t xml:space="preserve"> </w:t>
            </w:r>
            <w:r w:rsidR="00280FD3">
              <w:rPr>
                <w:rFonts w:ascii="Arial" w:hAnsi="Arial" w:cs="Arial"/>
                <w:b/>
                <w:sz w:val="24"/>
                <w:szCs w:val="24"/>
              </w:rPr>
              <w:t xml:space="preserve">– </w:t>
            </w:r>
            <w:r w:rsidR="00954CDE">
              <w:rPr>
                <w:rFonts w:ascii="Arial" w:hAnsi="Arial" w:cs="Arial"/>
                <w:b/>
                <w:sz w:val="24"/>
                <w:szCs w:val="24"/>
              </w:rPr>
              <w:t>Nonstandard Units of Measurement</w:t>
            </w:r>
          </w:p>
          <w:p w:rsidR="00090F2A" w:rsidRPr="00090F2A" w:rsidRDefault="00090F2A" w:rsidP="00090F2A">
            <w:pPr>
              <w:rPr>
                <w:rFonts w:ascii="Arial" w:hAnsi="Arial" w:cs="Arial"/>
                <w:sz w:val="20"/>
                <w:szCs w:val="20"/>
              </w:rPr>
            </w:pPr>
          </w:p>
          <w:p w:rsidR="00090F2A" w:rsidRPr="00090F2A" w:rsidRDefault="00090F2A" w:rsidP="00F13B87">
            <w:pPr>
              <w:ind w:left="720"/>
              <w:rPr>
                <w:rFonts w:ascii="Arial" w:hAnsi="Arial" w:cs="Arial"/>
                <w:sz w:val="20"/>
                <w:szCs w:val="20"/>
              </w:rPr>
            </w:pPr>
            <w:r w:rsidRPr="00090F2A">
              <w:rPr>
                <w:rFonts w:ascii="Arial" w:hAnsi="Arial" w:cs="Arial"/>
                <w:b/>
                <w:sz w:val="20"/>
                <w:szCs w:val="20"/>
              </w:rPr>
              <w:t>Developed by:</w:t>
            </w:r>
            <w:r w:rsidR="00280FD3">
              <w:rPr>
                <w:rFonts w:ascii="Arial" w:hAnsi="Arial" w:cs="Arial"/>
                <w:sz w:val="20"/>
                <w:szCs w:val="20"/>
              </w:rPr>
              <w:t xml:space="preserve"> </w:t>
            </w:r>
            <w:r w:rsidR="00954CDE">
              <w:rPr>
                <w:rFonts w:ascii="Arial" w:hAnsi="Arial" w:cs="Arial"/>
                <w:sz w:val="20"/>
                <w:szCs w:val="20"/>
              </w:rPr>
              <w:t>Jana Nicol</w:t>
            </w:r>
            <w:r w:rsidR="00280FD3">
              <w:rPr>
                <w:rFonts w:ascii="Arial" w:hAnsi="Arial" w:cs="Arial"/>
                <w:sz w:val="20"/>
                <w:szCs w:val="20"/>
              </w:rPr>
              <w:t xml:space="preserve"> </w:t>
            </w:r>
            <w:r w:rsidRPr="00090F2A">
              <w:rPr>
                <w:rFonts w:ascii="Arial" w:hAnsi="Arial" w:cs="Arial"/>
                <w:sz w:val="20"/>
                <w:szCs w:val="20"/>
              </w:rPr>
              <w:t xml:space="preserve">                             </w:t>
            </w:r>
            <w:r w:rsidRPr="00090F2A">
              <w:rPr>
                <w:rFonts w:ascii="Arial" w:hAnsi="Arial" w:cs="Arial"/>
                <w:b/>
                <w:sz w:val="20"/>
                <w:szCs w:val="20"/>
              </w:rPr>
              <w:t>School:</w:t>
            </w:r>
            <w:r w:rsidRPr="00090F2A">
              <w:rPr>
                <w:rFonts w:ascii="Arial" w:hAnsi="Arial" w:cs="Arial"/>
                <w:sz w:val="20"/>
                <w:szCs w:val="20"/>
              </w:rPr>
              <w:t xml:space="preserve"> </w:t>
            </w:r>
            <w:r w:rsidR="00954CDE">
              <w:rPr>
                <w:rFonts w:ascii="Arial" w:hAnsi="Arial" w:cs="Arial"/>
                <w:sz w:val="20"/>
                <w:szCs w:val="20"/>
              </w:rPr>
              <w:t>Island View School</w:t>
            </w:r>
            <w:r w:rsidRPr="00090F2A">
              <w:rPr>
                <w:rFonts w:ascii="Arial" w:hAnsi="Arial" w:cs="Arial"/>
                <w:sz w:val="20"/>
                <w:szCs w:val="20"/>
              </w:rPr>
              <w:t xml:space="preserve"> </w:t>
            </w:r>
          </w:p>
          <w:p w:rsidR="00090F2A" w:rsidRPr="00090F2A" w:rsidRDefault="00090F2A" w:rsidP="00F13B87">
            <w:pPr>
              <w:ind w:left="720"/>
              <w:rPr>
                <w:rFonts w:ascii="Arial" w:hAnsi="Arial" w:cs="Arial"/>
                <w:sz w:val="20"/>
                <w:szCs w:val="20"/>
              </w:rPr>
            </w:pPr>
            <w:r w:rsidRPr="00090F2A">
              <w:rPr>
                <w:rFonts w:ascii="Arial" w:hAnsi="Arial" w:cs="Arial"/>
                <w:b/>
                <w:sz w:val="20"/>
                <w:szCs w:val="20"/>
              </w:rPr>
              <w:t>Date:</w:t>
            </w:r>
            <w:r w:rsidR="00280FD3">
              <w:rPr>
                <w:rFonts w:ascii="Arial" w:hAnsi="Arial" w:cs="Arial"/>
                <w:sz w:val="20"/>
                <w:szCs w:val="20"/>
              </w:rPr>
              <w:t xml:space="preserve"> </w:t>
            </w:r>
            <w:r w:rsidR="00954CDE">
              <w:rPr>
                <w:rFonts w:ascii="Arial" w:hAnsi="Arial" w:cs="Arial"/>
                <w:sz w:val="20"/>
                <w:szCs w:val="20"/>
              </w:rPr>
              <w:t>April 2014</w:t>
            </w:r>
            <w:r w:rsidR="00280FD3">
              <w:rPr>
                <w:rFonts w:ascii="Arial" w:hAnsi="Arial" w:cs="Arial"/>
                <w:sz w:val="20"/>
                <w:szCs w:val="20"/>
              </w:rPr>
              <w:t xml:space="preserve">            </w:t>
            </w:r>
            <w:r w:rsidRPr="00090F2A">
              <w:rPr>
                <w:rFonts w:ascii="Arial" w:hAnsi="Arial" w:cs="Arial"/>
                <w:sz w:val="20"/>
                <w:szCs w:val="20"/>
              </w:rPr>
              <w:t xml:space="preserve">                                </w:t>
            </w:r>
            <w:r>
              <w:rPr>
                <w:rFonts w:ascii="Arial" w:hAnsi="Arial" w:cs="Arial"/>
                <w:sz w:val="20"/>
                <w:szCs w:val="20"/>
              </w:rPr>
              <w:t xml:space="preserve">  </w:t>
            </w:r>
            <w:r w:rsidRPr="00090F2A">
              <w:rPr>
                <w:rFonts w:ascii="Arial" w:hAnsi="Arial" w:cs="Arial"/>
                <w:b/>
                <w:sz w:val="20"/>
                <w:szCs w:val="20"/>
              </w:rPr>
              <w:t>Grade level:</w:t>
            </w:r>
            <w:r w:rsidR="00280FD3">
              <w:rPr>
                <w:rFonts w:ascii="Arial" w:hAnsi="Arial" w:cs="Arial"/>
                <w:sz w:val="20"/>
                <w:szCs w:val="20"/>
              </w:rPr>
              <w:t xml:space="preserve"> </w:t>
            </w:r>
            <w:r w:rsidR="00954CDE">
              <w:rPr>
                <w:rFonts w:ascii="Arial" w:hAnsi="Arial" w:cs="Arial"/>
                <w:sz w:val="20"/>
                <w:szCs w:val="20"/>
              </w:rPr>
              <w:t>2</w:t>
            </w:r>
            <w:r w:rsidR="00280FD3">
              <w:rPr>
                <w:rFonts w:ascii="Arial" w:hAnsi="Arial" w:cs="Arial"/>
                <w:sz w:val="20"/>
                <w:szCs w:val="20"/>
              </w:rPr>
              <w:t xml:space="preserve"> </w:t>
            </w:r>
          </w:p>
          <w:p w:rsidR="00090F2A" w:rsidRDefault="00090F2A" w:rsidP="00280FD3">
            <w:pPr>
              <w:ind w:left="720"/>
              <w:rPr>
                <w:rFonts w:ascii="Arial" w:hAnsi="Arial" w:cs="Arial"/>
                <w:sz w:val="20"/>
                <w:szCs w:val="20"/>
              </w:rPr>
            </w:pPr>
            <w:r w:rsidRPr="00090F2A">
              <w:rPr>
                <w:rFonts w:ascii="Arial" w:hAnsi="Arial" w:cs="Arial"/>
                <w:b/>
                <w:sz w:val="20"/>
                <w:szCs w:val="20"/>
              </w:rPr>
              <w:t>Subject:</w:t>
            </w:r>
            <w:r w:rsidRPr="00090F2A">
              <w:rPr>
                <w:rFonts w:ascii="Arial" w:hAnsi="Arial" w:cs="Arial"/>
                <w:sz w:val="20"/>
                <w:szCs w:val="20"/>
              </w:rPr>
              <w:t xml:space="preserve"> </w:t>
            </w:r>
            <w:r w:rsidR="00954CDE">
              <w:rPr>
                <w:rFonts w:ascii="Arial" w:hAnsi="Arial" w:cs="Arial"/>
                <w:sz w:val="20"/>
                <w:szCs w:val="20"/>
              </w:rPr>
              <w:t>Mathematics</w:t>
            </w:r>
            <w:r w:rsidRPr="00090F2A">
              <w:rPr>
                <w:rFonts w:ascii="Arial" w:hAnsi="Arial" w:cs="Arial"/>
                <w:sz w:val="20"/>
                <w:szCs w:val="20"/>
              </w:rPr>
              <w:t xml:space="preserve">                                     </w:t>
            </w:r>
            <w:r w:rsidRPr="00090F2A">
              <w:rPr>
                <w:rFonts w:ascii="Arial" w:hAnsi="Arial" w:cs="Arial"/>
                <w:b/>
                <w:sz w:val="20"/>
                <w:szCs w:val="20"/>
              </w:rPr>
              <w:t>Unit:</w:t>
            </w:r>
            <w:r w:rsidRPr="00090F2A">
              <w:rPr>
                <w:rFonts w:ascii="Arial" w:hAnsi="Arial" w:cs="Arial"/>
                <w:sz w:val="20"/>
                <w:szCs w:val="20"/>
              </w:rPr>
              <w:t xml:space="preserve"> </w:t>
            </w:r>
            <w:r w:rsidR="00954CDE">
              <w:rPr>
                <w:rFonts w:ascii="Arial" w:hAnsi="Arial" w:cs="Arial"/>
                <w:sz w:val="20"/>
                <w:szCs w:val="20"/>
              </w:rPr>
              <w:t>Measurement</w:t>
            </w:r>
            <w:r w:rsidRPr="00090F2A">
              <w:rPr>
                <w:rFonts w:ascii="Arial" w:hAnsi="Arial" w:cs="Arial"/>
                <w:sz w:val="20"/>
                <w:szCs w:val="20"/>
              </w:rPr>
              <w:t xml:space="preserve"> </w:t>
            </w:r>
          </w:p>
          <w:p w:rsidR="00686ABF" w:rsidRPr="00954CDE" w:rsidRDefault="00686ABF" w:rsidP="00280FD3">
            <w:pPr>
              <w:ind w:left="720"/>
              <w:rPr>
                <w:rFonts w:ascii="Arial" w:hAnsi="Arial" w:cs="Arial"/>
                <w:sz w:val="20"/>
                <w:szCs w:val="20"/>
              </w:rPr>
            </w:pPr>
            <w:r w:rsidRPr="00686ABF">
              <w:rPr>
                <w:rFonts w:ascii="Arial" w:hAnsi="Arial" w:cs="Arial"/>
                <w:b/>
                <w:sz w:val="20"/>
                <w:szCs w:val="20"/>
              </w:rPr>
              <w:t>Duration:</w:t>
            </w:r>
            <w:r w:rsidR="00954CDE">
              <w:rPr>
                <w:rFonts w:ascii="Arial" w:hAnsi="Arial" w:cs="Arial"/>
                <w:b/>
                <w:sz w:val="20"/>
                <w:szCs w:val="20"/>
              </w:rPr>
              <w:t xml:space="preserve"> </w:t>
            </w:r>
            <w:r w:rsidR="00954CDE">
              <w:rPr>
                <w:rFonts w:ascii="Arial" w:hAnsi="Arial" w:cs="Arial"/>
                <w:sz w:val="20"/>
                <w:szCs w:val="20"/>
              </w:rPr>
              <w:t>60 minutes</w:t>
            </w:r>
          </w:p>
        </w:tc>
      </w:tr>
    </w:tbl>
    <w:p w:rsidR="00090F2A" w:rsidRDefault="00090F2A" w:rsidP="00196D8B">
      <w:pPr>
        <w:spacing w:line="240" w:lineRule="auto"/>
        <w:ind w:left="-720" w:right="-720"/>
        <w:rPr>
          <w:rFonts w:ascii="Arial" w:hAnsi="Arial" w:cs="Arial"/>
          <w:sz w:val="20"/>
          <w:szCs w:val="20"/>
        </w:rPr>
      </w:pPr>
    </w:p>
    <w:p w:rsidR="000728AE" w:rsidRDefault="000728AE" w:rsidP="00196D8B">
      <w:pPr>
        <w:spacing w:line="240" w:lineRule="auto"/>
        <w:ind w:left="-720" w:right="-720"/>
        <w:rPr>
          <w:rFonts w:ascii="Arial" w:hAnsi="Arial" w:cs="Arial"/>
          <w:sz w:val="20"/>
          <w:szCs w:val="20"/>
        </w:rPr>
      </w:pPr>
    </w:p>
    <w:tbl>
      <w:tblPr>
        <w:tblStyle w:val="TableGrid"/>
        <w:tblW w:w="10818" w:type="dxa"/>
        <w:tblInd w:w="-720" w:type="dxa"/>
        <w:tblLook w:val="04A0" w:firstRow="1" w:lastRow="0" w:firstColumn="1" w:lastColumn="0" w:noHBand="0" w:noVBand="1"/>
      </w:tblPr>
      <w:tblGrid>
        <w:gridCol w:w="5688"/>
        <w:gridCol w:w="2565"/>
        <w:gridCol w:w="2565"/>
      </w:tblGrid>
      <w:tr w:rsidR="006E66D0" w:rsidTr="009C3537">
        <w:trPr>
          <w:trHeight w:val="2600"/>
        </w:trPr>
        <w:tc>
          <w:tcPr>
            <w:tcW w:w="5688" w:type="dxa"/>
            <w:vMerge w:val="restart"/>
          </w:tcPr>
          <w:p w:rsidR="006E66D0" w:rsidRDefault="006E66D0" w:rsidP="00AA3E96">
            <w:pPr>
              <w:rPr>
                <w:rFonts w:ascii="Arial" w:hAnsi="Arial" w:cs="Arial"/>
                <w:b/>
                <w:sz w:val="24"/>
                <w:szCs w:val="24"/>
              </w:rPr>
            </w:pPr>
            <w:r>
              <w:rPr>
                <w:rFonts w:ascii="Arial" w:hAnsi="Arial" w:cs="Arial"/>
                <w:b/>
                <w:sz w:val="24"/>
                <w:szCs w:val="24"/>
              </w:rPr>
              <w:t>Outcomes</w:t>
            </w:r>
          </w:p>
          <w:p w:rsidR="007B07E9" w:rsidRDefault="007B07E9" w:rsidP="00AA3E96">
            <w:pPr>
              <w:rPr>
                <w:rFonts w:ascii="Arial" w:hAnsi="Arial" w:cs="Arial"/>
                <w:b/>
                <w:sz w:val="24"/>
                <w:szCs w:val="24"/>
              </w:rPr>
            </w:pPr>
          </w:p>
          <w:p w:rsidR="007B07E9" w:rsidRDefault="007B07E9" w:rsidP="00AA3E96">
            <w:pPr>
              <w:rPr>
                <w:rFonts w:ascii="Arial" w:hAnsi="Arial" w:cs="Arial"/>
                <w:sz w:val="20"/>
                <w:szCs w:val="20"/>
              </w:rPr>
            </w:pPr>
            <w:r w:rsidRPr="007B07E9">
              <w:rPr>
                <w:rFonts w:ascii="Arial" w:hAnsi="Arial" w:cs="Arial"/>
                <w:b/>
                <w:sz w:val="20"/>
                <w:szCs w:val="20"/>
              </w:rPr>
              <w:t>SS2</w:t>
            </w:r>
            <w:r>
              <w:rPr>
                <w:rFonts w:ascii="Arial" w:hAnsi="Arial" w:cs="Arial"/>
                <w:sz w:val="20"/>
                <w:szCs w:val="20"/>
              </w:rPr>
              <w:t xml:space="preserve"> – Relate the size of a unit of measurement to the number of units (limited to nonstandard units) used to measure length and mass (weight).</w:t>
            </w:r>
          </w:p>
          <w:p w:rsidR="007B07E9" w:rsidRDefault="007B07E9" w:rsidP="00AA3E96">
            <w:pPr>
              <w:rPr>
                <w:rFonts w:ascii="Arial" w:hAnsi="Arial" w:cs="Arial"/>
                <w:sz w:val="20"/>
                <w:szCs w:val="20"/>
              </w:rPr>
            </w:pPr>
          </w:p>
          <w:p w:rsidR="007B07E9" w:rsidRDefault="007B07E9" w:rsidP="00AA3E96">
            <w:pPr>
              <w:rPr>
                <w:rFonts w:ascii="Arial" w:hAnsi="Arial" w:cs="Arial"/>
                <w:sz w:val="20"/>
                <w:szCs w:val="20"/>
              </w:rPr>
            </w:pPr>
            <w:r w:rsidRPr="007B07E9">
              <w:rPr>
                <w:rFonts w:ascii="Arial" w:hAnsi="Arial" w:cs="Arial"/>
                <w:b/>
                <w:sz w:val="20"/>
                <w:szCs w:val="20"/>
              </w:rPr>
              <w:t>SS3</w:t>
            </w:r>
            <w:r>
              <w:rPr>
                <w:rFonts w:ascii="Arial" w:hAnsi="Arial" w:cs="Arial"/>
                <w:sz w:val="20"/>
                <w:szCs w:val="20"/>
              </w:rPr>
              <w:t xml:space="preserve"> – Compare and order objects by length, height, distance around, and mass (weight) using nonstandard units, and make statements of comparison.</w:t>
            </w:r>
          </w:p>
          <w:p w:rsidR="007B07E9" w:rsidRDefault="007B07E9" w:rsidP="00AA3E96">
            <w:pPr>
              <w:rPr>
                <w:rFonts w:ascii="Arial" w:hAnsi="Arial" w:cs="Arial"/>
                <w:sz w:val="20"/>
                <w:szCs w:val="20"/>
              </w:rPr>
            </w:pPr>
          </w:p>
          <w:p w:rsidR="007B07E9" w:rsidRDefault="007B07E9" w:rsidP="00AA3E96">
            <w:pPr>
              <w:rPr>
                <w:rFonts w:ascii="Arial" w:hAnsi="Arial" w:cs="Arial"/>
                <w:sz w:val="20"/>
                <w:szCs w:val="20"/>
              </w:rPr>
            </w:pPr>
            <w:r w:rsidRPr="007B07E9">
              <w:rPr>
                <w:rFonts w:ascii="Arial" w:hAnsi="Arial" w:cs="Arial"/>
                <w:b/>
                <w:sz w:val="20"/>
                <w:szCs w:val="20"/>
              </w:rPr>
              <w:t>SS4</w:t>
            </w:r>
            <w:r>
              <w:rPr>
                <w:rFonts w:ascii="Arial" w:hAnsi="Arial" w:cs="Arial"/>
                <w:sz w:val="20"/>
                <w:szCs w:val="20"/>
              </w:rPr>
              <w:t xml:space="preserve"> – Measure length to the nearest nonstandard unit by:</w:t>
            </w:r>
          </w:p>
          <w:p w:rsidR="007B07E9" w:rsidRDefault="007B07E9" w:rsidP="007B07E9">
            <w:pPr>
              <w:pStyle w:val="ListParagraph"/>
              <w:numPr>
                <w:ilvl w:val="0"/>
                <w:numId w:val="15"/>
              </w:numPr>
              <w:rPr>
                <w:rFonts w:ascii="Arial" w:hAnsi="Arial" w:cs="Arial"/>
                <w:sz w:val="20"/>
                <w:szCs w:val="20"/>
              </w:rPr>
            </w:pPr>
            <w:r>
              <w:rPr>
                <w:rFonts w:ascii="Arial" w:hAnsi="Arial" w:cs="Arial"/>
                <w:sz w:val="20"/>
                <w:szCs w:val="20"/>
              </w:rPr>
              <w:t>using multiple copies of a unit</w:t>
            </w:r>
          </w:p>
          <w:p w:rsidR="007B07E9" w:rsidRDefault="007B07E9" w:rsidP="007B07E9">
            <w:pPr>
              <w:pStyle w:val="ListParagraph"/>
              <w:numPr>
                <w:ilvl w:val="0"/>
                <w:numId w:val="15"/>
              </w:numPr>
              <w:rPr>
                <w:rFonts w:ascii="Arial" w:hAnsi="Arial" w:cs="Arial"/>
                <w:sz w:val="20"/>
                <w:szCs w:val="20"/>
              </w:rPr>
            </w:pPr>
            <w:r>
              <w:rPr>
                <w:rFonts w:ascii="Arial" w:hAnsi="Arial" w:cs="Arial"/>
                <w:sz w:val="20"/>
                <w:szCs w:val="20"/>
              </w:rPr>
              <w:t>using a single copy of a unit (iteration process)</w:t>
            </w:r>
          </w:p>
          <w:p w:rsidR="007B07E9" w:rsidRDefault="007B07E9" w:rsidP="007B07E9">
            <w:pPr>
              <w:rPr>
                <w:rFonts w:ascii="Arial" w:hAnsi="Arial" w:cs="Arial"/>
                <w:sz w:val="20"/>
                <w:szCs w:val="20"/>
              </w:rPr>
            </w:pPr>
          </w:p>
          <w:p w:rsidR="007B07E9" w:rsidRPr="007B07E9" w:rsidRDefault="007B07E9" w:rsidP="007B07E9">
            <w:pPr>
              <w:rPr>
                <w:rFonts w:ascii="Arial" w:hAnsi="Arial" w:cs="Arial"/>
                <w:sz w:val="20"/>
                <w:szCs w:val="20"/>
              </w:rPr>
            </w:pPr>
            <w:r w:rsidRPr="007B07E9">
              <w:rPr>
                <w:rFonts w:ascii="Arial" w:hAnsi="Arial" w:cs="Arial"/>
                <w:b/>
                <w:sz w:val="20"/>
                <w:szCs w:val="20"/>
              </w:rPr>
              <w:t>SS5</w:t>
            </w:r>
            <w:r>
              <w:rPr>
                <w:rFonts w:ascii="Arial" w:hAnsi="Arial" w:cs="Arial"/>
                <w:sz w:val="20"/>
                <w:szCs w:val="20"/>
              </w:rPr>
              <w:t xml:space="preserve"> – Demonstrate that changing the orientation of an object does not alter the measurements of its attributes.</w:t>
            </w:r>
          </w:p>
          <w:p w:rsidR="006E66D0" w:rsidRDefault="006E66D0" w:rsidP="00AA3E96">
            <w:pPr>
              <w:rPr>
                <w:rFonts w:ascii="Arial" w:hAnsi="Arial" w:cs="Arial"/>
                <w:b/>
                <w:sz w:val="20"/>
                <w:szCs w:val="20"/>
              </w:rPr>
            </w:pPr>
          </w:p>
          <w:p w:rsidR="00517F6B" w:rsidRDefault="00517F6B" w:rsidP="00AA3E96">
            <w:pPr>
              <w:rPr>
                <w:rFonts w:ascii="Arial" w:hAnsi="Arial" w:cs="Arial"/>
                <w:b/>
                <w:sz w:val="20"/>
                <w:szCs w:val="20"/>
              </w:rPr>
            </w:pPr>
          </w:p>
          <w:p w:rsidR="00517F6B" w:rsidRPr="00304E18" w:rsidRDefault="00517F6B" w:rsidP="00517F6B">
            <w:pPr>
              <w:pStyle w:val="Default"/>
              <w:rPr>
                <w:b/>
                <w:bCs/>
              </w:rPr>
            </w:pPr>
            <w:r w:rsidRPr="00304E18">
              <w:rPr>
                <w:b/>
                <w:bCs/>
              </w:rPr>
              <w:t>I Can Statements</w:t>
            </w:r>
          </w:p>
          <w:p w:rsidR="00517F6B" w:rsidRDefault="00517F6B" w:rsidP="00517F6B">
            <w:pPr>
              <w:rPr>
                <w:rFonts w:ascii="Arial" w:hAnsi="Arial" w:cs="Arial"/>
                <w:b/>
                <w:sz w:val="20"/>
                <w:szCs w:val="20"/>
              </w:rPr>
            </w:pPr>
          </w:p>
          <w:p w:rsidR="003323C3" w:rsidRDefault="00BA6913" w:rsidP="00517F6B">
            <w:pPr>
              <w:rPr>
                <w:rFonts w:ascii="Arial" w:eastAsia="MS Mincho" w:hAnsi="Arial" w:cs="Arial"/>
                <w:sz w:val="20"/>
                <w:szCs w:val="20"/>
                <w:lang w:eastAsia="ja-JP"/>
              </w:rPr>
            </w:pPr>
            <w:r>
              <w:rPr>
                <w:rFonts w:ascii="Arial" w:eastAsia="MS Mincho" w:hAnsi="Arial" w:cs="Arial"/>
                <w:sz w:val="20"/>
                <w:szCs w:val="20"/>
                <w:lang w:eastAsia="ja-JP"/>
              </w:rPr>
              <w:t>I can choose a non</w:t>
            </w:r>
            <w:r w:rsidRPr="00101C7B">
              <w:rPr>
                <w:rFonts w:ascii="Arial" w:eastAsia="MS Mincho" w:hAnsi="Arial" w:cs="Arial"/>
                <w:sz w:val="20"/>
                <w:szCs w:val="20"/>
                <w:lang w:eastAsia="ja-JP"/>
              </w:rPr>
              <w:t>-standard unit</w:t>
            </w:r>
            <w:r>
              <w:rPr>
                <w:rFonts w:ascii="Arial" w:eastAsia="MS Mincho" w:hAnsi="Arial" w:cs="Arial"/>
                <w:sz w:val="20"/>
                <w:szCs w:val="20"/>
                <w:lang w:eastAsia="ja-JP"/>
              </w:rPr>
              <w:t xml:space="preserve"> for </w:t>
            </w:r>
            <w:r w:rsidRPr="00101C7B">
              <w:rPr>
                <w:rFonts w:ascii="Arial" w:eastAsia="MS Mincho" w:hAnsi="Arial" w:cs="Arial"/>
                <w:sz w:val="20"/>
                <w:szCs w:val="20"/>
                <w:lang w:eastAsia="ja-JP"/>
              </w:rPr>
              <w:t>measuring the</w:t>
            </w:r>
            <w:r>
              <w:rPr>
                <w:rFonts w:ascii="Arial" w:hAnsi="Arial" w:cs="Arial"/>
                <w:sz w:val="20"/>
                <w:szCs w:val="20"/>
              </w:rPr>
              <w:t xml:space="preserve"> </w:t>
            </w:r>
            <w:r w:rsidRPr="00101C7B">
              <w:rPr>
                <w:rFonts w:ascii="Arial" w:eastAsia="MS Mincho" w:hAnsi="Arial" w:cs="Arial"/>
                <w:sz w:val="20"/>
                <w:szCs w:val="20"/>
                <w:lang w:eastAsia="ja-JP"/>
              </w:rPr>
              <w:t>length of an object</w:t>
            </w:r>
            <w:r>
              <w:rPr>
                <w:rFonts w:ascii="Arial" w:eastAsia="MS Mincho" w:hAnsi="Arial" w:cs="Arial"/>
                <w:sz w:val="20"/>
                <w:szCs w:val="20"/>
                <w:lang w:eastAsia="ja-JP"/>
              </w:rPr>
              <w:t xml:space="preserve"> and tell why it is a good choice.</w:t>
            </w:r>
          </w:p>
          <w:p w:rsidR="00BA6913" w:rsidRDefault="00BA6913" w:rsidP="00517F6B">
            <w:pPr>
              <w:rPr>
                <w:rFonts w:ascii="Arial" w:hAnsi="Arial" w:cs="Arial"/>
                <w:b/>
                <w:sz w:val="24"/>
                <w:szCs w:val="24"/>
              </w:rPr>
            </w:pPr>
          </w:p>
          <w:p w:rsidR="00BA6913" w:rsidRDefault="00BA6913" w:rsidP="00AA3E96">
            <w:pPr>
              <w:rPr>
                <w:rFonts w:ascii="Arial" w:hAnsi="Arial" w:cs="Arial"/>
                <w:b/>
                <w:sz w:val="20"/>
                <w:szCs w:val="20"/>
              </w:rPr>
            </w:pPr>
            <w:r>
              <w:rPr>
                <w:rFonts w:ascii="Arial" w:eastAsia="MS Mincho" w:hAnsi="Arial" w:cs="Arial"/>
                <w:sz w:val="20"/>
                <w:szCs w:val="20"/>
                <w:lang w:eastAsia="ja-JP"/>
              </w:rPr>
              <w:t>I can e</w:t>
            </w:r>
            <w:r w:rsidRPr="00101C7B">
              <w:rPr>
                <w:rFonts w:ascii="Arial" w:eastAsia="MS Mincho" w:hAnsi="Arial" w:cs="Arial"/>
                <w:sz w:val="20"/>
                <w:szCs w:val="20"/>
                <w:lang w:eastAsia="ja-JP"/>
              </w:rPr>
              <w:t>stimate the number of non-standard units needed for a measur</w:t>
            </w:r>
            <w:r>
              <w:rPr>
                <w:rFonts w:ascii="Arial" w:eastAsia="MS Mincho" w:hAnsi="Arial" w:cs="Arial"/>
                <w:sz w:val="20"/>
                <w:szCs w:val="20"/>
                <w:lang w:eastAsia="ja-JP"/>
              </w:rPr>
              <w:t>ing an object.</w:t>
            </w:r>
          </w:p>
          <w:p w:rsidR="006E66D0" w:rsidRDefault="006E66D0" w:rsidP="00186818">
            <w:pPr>
              <w:rPr>
                <w:rFonts w:ascii="Arial" w:hAnsi="Arial" w:cs="Arial"/>
                <w:b/>
                <w:sz w:val="20"/>
                <w:szCs w:val="20"/>
              </w:rPr>
            </w:pPr>
          </w:p>
          <w:p w:rsidR="00BA6913" w:rsidRDefault="00BA6913" w:rsidP="00186818">
            <w:pPr>
              <w:rPr>
                <w:rFonts w:ascii="Arial" w:eastAsia="MS Mincho" w:hAnsi="Arial" w:cs="Arial"/>
                <w:sz w:val="20"/>
                <w:szCs w:val="20"/>
                <w:lang w:eastAsia="ja-JP"/>
              </w:rPr>
            </w:pPr>
            <w:r>
              <w:rPr>
                <w:rFonts w:ascii="Arial" w:eastAsia="MS Mincho" w:hAnsi="Arial" w:cs="Arial"/>
                <w:sz w:val="20"/>
                <w:szCs w:val="20"/>
                <w:lang w:eastAsia="ja-JP"/>
              </w:rPr>
              <w:t>I can e</w:t>
            </w:r>
            <w:r w:rsidRPr="00101C7B">
              <w:rPr>
                <w:rFonts w:ascii="Arial" w:eastAsia="MS Mincho" w:hAnsi="Arial" w:cs="Arial"/>
                <w:sz w:val="20"/>
                <w:szCs w:val="20"/>
                <w:lang w:eastAsia="ja-JP"/>
              </w:rPr>
              <w:t xml:space="preserve">xplain why the number of units of a measurement will </w:t>
            </w:r>
            <w:r>
              <w:rPr>
                <w:rFonts w:ascii="Arial" w:eastAsia="MS Mincho" w:hAnsi="Arial" w:cs="Arial"/>
                <w:sz w:val="20"/>
                <w:szCs w:val="20"/>
                <w:lang w:eastAsia="ja-JP"/>
              </w:rPr>
              <w:t>depend on what is used to measure.</w:t>
            </w:r>
          </w:p>
          <w:p w:rsidR="00BA6913" w:rsidRDefault="00BA6913" w:rsidP="00186818">
            <w:pPr>
              <w:rPr>
                <w:rFonts w:ascii="Arial" w:eastAsia="MS Mincho" w:hAnsi="Arial" w:cs="Arial"/>
                <w:sz w:val="20"/>
                <w:szCs w:val="20"/>
                <w:lang w:eastAsia="ja-JP"/>
              </w:rPr>
            </w:pPr>
          </w:p>
          <w:p w:rsidR="00BA6913" w:rsidRDefault="00BA6913" w:rsidP="00186818">
            <w:pPr>
              <w:rPr>
                <w:rFonts w:ascii="Arial" w:eastAsia="MS Mincho" w:hAnsi="Arial" w:cs="Arial"/>
                <w:sz w:val="20"/>
                <w:szCs w:val="20"/>
                <w:lang w:eastAsia="ja-JP"/>
              </w:rPr>
            </w:pPr>
            <w:r>
              <w:rPr>
                <w:rFonts w:ascii="Arial" w:eastAsia="MS Mincho" w:hAnsi="Arial" w:cs="Arial"/>
                <w:sz w:val="20"/>
                <w:szCs w:val="20"/>
                <w:lang w:eastAsia="ja-JP"/>
              </w:rPr>
              <w:t>I can e</w:t>
            </w:r>
            <w:r w:rsidRPr="00971648">
              <w:rPr>
                <w:rFonts w:ascii="Arial" w:eastAsia="MS Mincho" w:hAnsi="Arial" w:cs="Arial"/>
                <w:sz w:val="20"/>
                <w:szCs w:val="20"/>
                <w:lang w:eastAsia="ja-JP"/>
              </w:rPr>
              <w:t>xplain why overlapping or leaving gaps does not result in accurate measures</w:t>
            </w:r>
            <w:r>
              <w:rPr>
                <w:rFonts w:ascii="Arial" w:eastAsia="MS Mincho" w:hAnsi="Arial" w:cs="Arial"/>
                <w:sz w:val="20"/>
                <w:szCs w:val="20"/>
                <w:lang w:eastAsia="ja-JP"/>
              </w:rPr>
              <w:t>.</w:t>
            </w:r>
          </w:p>
          <w:p w:rsidR="00BA6913" w:rsidRDefault="00BA6913" w:rsidP="00186818">
            <w:pPr>
              <w:rPr>
                <w:rFonts w:ascii="Arial" w:eastAsia="MS Mincho" w:hAnsi="Arial" w:cs="Arial"/>
                <w:sz w:val="20"/>
                <w:szCs w:val="20"/>
                <w:lang w:eastAsia="ja-JP"/>
              </w:rPr>
            </w:pPr>
          </w:p>
          <w:p w:rsidR="00BA6913" w:rsidRDefault="00BA6913" w:rsidP="00186818">
            <w:pPr>
              <w:rPr>
                <w:rFonts w:ascii="Arial" w:eastAsia="MS Mincho" w:hAnsi="Arial" w:cs="Arial"/>
                <w:sz w:val="20"/>
                <w:szCs w:val="20"/>
                <w:lang w:eastAsia="ja-JP"/>
              </w:rPr>
            </w:pPr>
            <w:r>
              <w:rPr>
                <w:rFonts w:ascii="Arial" w:eastAsia="MS Mincho" w:hAnsi="Arial" w:cs="Arial"/>
                <w:sz w:val="20"/>
                <w:szCs w:val="20"/>
                <w:lang w:eastAsia="ja-JP"/>
              </w:rPr>
              <w:t>I can e</w:t>
            </w:r>
            <w:r w:rsidRPr="00971648">
              <w:rPr>
                <w:rFonts w:ascii="Arial" w:eastAsia="MS Mincho" w:hAnsi="Arial" w:cs="Arial"/>
                <w:sz w:val="20"/>
                <w:szCs w:val="20"/>
                <w:lang w:eastAsia="ja-JP"/>
              </w:rPr>
              <w:t>stimate and measure, u</w:t>
            </w:r>
            <w:r>
              <w:rPr>
                <w:rFonts w:ascii="Arial" w:eastAsia="MS Mincho" w:hAnsi="Arial" w:cs="Arial"/>
                <w:sz w:val="20"/>
                <w:szCs w:val="20"/>
                <w:lang w:eastAsia="ja-JP"/>
              </w:rPr>
              <w:t>sing non-standard units, a</w:t>
            </w:r>
            <w:r w:rsidRPr="00971648">
              <w:rPr>
                <w:rFonts w:ascii="Arial" w:eastAsia="MS Mincho" w:hAnsi="Arial" w:cs="Arial"/>
                <w:sz w:val="20"/>
                <w:szCs w:val="20"/>
                <w:lang w:eastAsia="ja-JP"/>
              </w:rPr>
              <w:t xml:space="preserve"> length that is not a straight line</w:t>
            </w:r>
            <w:r>
              <w:rPr>
                <w:rFonts w:ascii="Arial" w:eastAsia="MS Mincho" w:hAnsi="Arial" w:cs="Arial"/>
                <w:sz w:val="20"/>
                <w:szCs w:val="20"/>
                <w:lang w:eastAsia="ja-JP"/>
              </w:rPr>
              <w:t>.</w:t>
            </w:r>
          </w:p>
          <w:p w:rsidR="00BA6913" w:rsidRDefault="00BA6913" w:rsidP="00186818">
            <w:pPr>
              <w:rPr>
                <w:rFonts w:ascii="Arial" w:eastAsia="MS Mincho" w:hAnsi="Arial" w:cs="Arial"/>
                <w:sz w:val="20"/>
                <w:szCs w:val="20"/>
                <w:lang w:eastAsia="ja-JP"/>
              </w:rPr>
            </w:pPr>
          </w:p>
          <w:p w:rsidR="00BA6913" w:rsidRDefault="00BA6913" w:rsidP="00186818">
            <w:pPr>
              <w:rPr>
                <w:rFonts w:ascii="Arial" w:hAnsi="Arial" w:cs="Arial"/>
                <w:b/>
                <w:sz w:val="20"/>
                <w:szCs w:val="20"/>
              </w:rPr>
            </w:pPr>
            <w:r>
              <w:rPr>
                <w:rFonts w:ascii="Arial" w:eastAsia="MS Mincho" w:hAnsi="Arial" w:cs="Arial"/>
                <w:sz w:val="20"/>
                <w:szCs w:val="20"/>
                <w:lang w:eastAsia="ja-JP"/>
              </w:rPr>
              <w:t>I can measure an</w:t>
            </w:r>
            <w:r w:rsidRPr="00D9337F">
              <w:rPr>
                <w:rFonts w:ascii="Arial" w:eastAsia="MS Mincho" w:hAnsi="Arial" w:cs="Arial"/>
                <w:sz w:val="20"/>
                <w:szCs w:val="20"/>
                <w:lang w:eastAsia="ja-JP"/>
              </w:rPr>
              <w:t xml:space="preserve"> object, change the orientation, re-measure and explain the results</w:t>
            </w:r>
            <w:r>
              <w:rPr>
                <w:rFonts w:ascii="Arial" w:eastAsia="MS Mincho" w:hAnsi="Arial" w:cs="Arial"/>
                <w:sz w:val="20"/>
                <w:szCs w:val="20"/>
                <w:lang w:eastAsia="ja-JP"/>
              </w:rPr>
              <w:t>.</w:t>
            </w:r>
          </w:p>
          <w:p w:rsidR="003323C3" w:rsidRPr="00186818" w:rsidRDefault="003323C3" w:rsidP="00186818">
            <w:pPr>
              <w:rPr>
                <w:rFonts w:ascii="Arial" w:hAnsi="Arial" w:cs="Arial"/>
                <w:b/>
                <w:sz w:val="20"/>
                <w:szCs w:val="20"/>
              </w:rPr>
            </w:pPr>
          </w:p>
        </w:tc>
        <w:tc>
          <w:tcPr>
            <w:tcW w:w="5130" w:type="dxa"/>
            <w:gridSpan w:val="2"/>
          </w:tcPr>
          <w:p w:rsidR="006E66D0" w:rsidRDefault="006E66D0" w:rsidP="00AA3E96">
            <w:pPr>
              <w:ind w:right="-18"/>
              <w:rPr>
                <w:rFonts w:ascii="Arial" w:hAnsi="Arial" w:cs="Arial"/>
                <w:b/>
                <w:sz w:val="24"/>
                <w:szCs w:val="24"/>
              </w:rPr>
            </w:pPr>
            <w:r>
              <w:rPr>
                <w:rFonts w:ascii="Arial" w:hAnsi="Arial" w:cs="Arial"/>
                <w:b/>
                <w:sz w:val="24"/>
                <w:szCs w:val="24"/>
              </w:rPr>
              <w:t>Materials</w:t>
            </w:r>
          </w:p>
          <w:p w:rsidR="006E66D0" w:rsidRDefault="006E66D0" w:rsidP="00AA3E96">
            <w:pPr>
              <w:ind w:right="-18"/>
              <w:rPr>
                <w:rFonts w:ascii="Arial" w:hAnsi="Arial" w:cs="Arial"/>
                <w:b/>
                <w:sz w:val="20"/>
                <w:szCs w:val="20"/>
              </w:rPr>
            </w:pPr>
          </w:p>
          <w:p w:rsidR="006E66D0" w:rsidRDefault="004F2DFB" w:rsidP="004F2DFB">
            <w:pPr>
              <w:pStyle w:val="ListParagraph"/>
              <w:numPr>
                <w:ilvl w:val="0"/>
                <w:numId w:val="14"/>
              </w:numPr>
              <w:ind w:right="-18"/>
              <w:rPr>
                <w:rFonts w:ascii="Arial" w:hAnsi="Arial" w:cs="Arial"/>
                <w:i/>
                <w:sz w:val="20"/>
                <w:szCs w:val="20"/>
              </w:rPr>
            </w:pPr>
            <w:proofErr w:type="spellStart"/>
            <w:r w:rsidRPr="004F2DFB">
              <w:rPr>
                <w:rFonts w:ascii="Arial" w:hAnsi="Arial" w:cs="Arial"/>
                <w:i/>
                <w:sz w:val="20"/>
                <w:szCs w:val="20"/>
              </w:rPr>
              <w:t>Measurement.nbk</w:t>
            </w:r>
            <w:proofErr w:type="spellEnd"/>
          </w:p>
          <w:p w:rsidR="0037119E" w:rsidRDefault="00646E5C" w:rsidP="004F2DFB">
            <w:pPr>
              <w:pStyle w:val="ListParagraph"/>
              <w:numPr>
                <w:ilvl w:val="0"/>
                <w:numId w:val="14"/>
              </w:numPr>
              <w:ind w:right="-18"/>
              <w:rPr>
                <w:rFonts w:ascii="Arial" w:hAnsi="Arial" w:cs="Arial"/>
                <w:i/>
                <w:sz w:val="20"/>
                <w:szCs w:val="20"/>
              </w:rPr>
            </w:pPr>
            <w:r>
              <w:rPr>
                <w:rFonts w:ascii="Arial" w:hAnsi="Arial" w:cs="Arial"/>
                <w:sz w:val="20"/>
                <w:szCs w:val="20"/>
              </w:rPr>
              <w:t xml:space="preserve">Class set of </w:t>
            </w:r>
            <w:r w:rsidR="0037119E">
              <w:rPr>
                <w:rFonts w:ascii="Arial" w:hAnsi="Arial" w:cs="Arial"/>
                <w:i/>
                <w:sz w:val="20"/>
                <w:szCs w:val="20"/>
              </w:rPr>
              <w:t>Classroom Measurements.doc</w:t>
            </w:r>
          </w:p>
          <w:p w:rsidR="00840822" w:rsidRDefault="00840822" w:rsidP="00BA6913">
            <w:pPr>
              <w:pStyle w:val="ListParagraph"/>
              <w:numPr>
                <w:ilvl w:val="0"/>
                <w:numId w:val="14"/>
              </w:numPr>
              <w:ind w:right="-18"/>
              <w:rPr>
                <w:rFonts w:ascii="Arial" w:hAnsi="Arial" w:cs="Arial"/>
                <w:i/>
                <w:sz w:val="20"/>
                <w:szCs w:val="20"/>
              </w:rPr>
            </w:pPr>
            <w:r>
              <w:rPr>
                <w:rFonts w:ascii="Arial" w:hAnsi="Arial" w:cs="Arial"/>
                <w:sz w:val="20"/>
                <w:szCs w:val="20"/>
              </w:rPr>
              <w:t xml:space="preserve">1 copy of </w:t>
            </w:r>
            <w:r>
              <w:rPr>
                <w:rFonts w:ascii="Arial" w:hAnsi="Arial" w:cs="Arial"/>
                <w:i/>
                <w:sz w:val="20"/>
                <w:szCs w:val="20"/>
              </w:rPr>
              <w:t>Classroom Measurement Directions.doc</w:t>
            </w:r>
          </w:p>
          <w:p w:rsidR="00BA6913" w:rsidRPr="00BA6913" w:rsidRDefault="00BA6913" w:rsidP="00BA6913">
            <w:pPr>
              <w:pStyle w:val="ListParagraph"/>
              <w:numPr>
                <w:ilvl w:val="0"/>
                <w:numId w:val="14"/>
              </w:numPr>
              <w:ind w:right="-18"/>
              <w:rPr>
                <w:rFonts w:ascii="Arial" w:hAnsi="Arial" w:cs="Arial"/>
                <w:i/>
                <w:sz w:val="20"/>
                <w:szCs w:val="20"/>
              </w:rPr>
            </w:pPr>
            <w:r w:rsidRPr="00BA6913">
              <w:rPr>
                <w:rFonts w:ascii="Arial" w:hAnsi="Arial" w:cs="Arial"/>
                <w:i/>
                <w:sz w:val="20"/>
                <w:szCs w:val="20"/>
              </w:rPr>
              <w:t>I Can Statements SS2 SS3 SS4 SS5</w:t>
            </w:r>
            <w:r>
              <w:rPr>
                <w:rFonts w:ascii="Arial" w:hAnsi="Arial" w:cs="Arial"/>
                <w:i/>
                <w:sz w:val="20"/>
                <w:szCs w:val="20"/>
              </w:rPr>
              <w:t>.doc</w:t>
            </w:r>
          </w:p>
          <w:p w:rsidR="008B318A" w:rsidRDefault="008B318A" w:rsidP="008B318A">
            <w:pPr>
              <w:pStyle w:val="ListParagraph"/>
              <w:numPr>
                <w:ilvl w:val="0"/>
                <w:numId w:val="14"/>
              </w:numPr>
              <w:ind w:right="-18"/>
              <w:rPr>
                <w:rFonts w:ascii="Arial" w:hAnsi="Arial" w:cs="Arial"/>
                <w:i/>
                <w:sz w:val="20"/>
                <w:szCs w:val="20"/>
              </w:rPr>
            </w:pPr>
            <w:r w:rsidRPr="008B318A">
              <w:rPr>
                <w:rFonts w:ascii="Arial" w:hAnsi="Arial" w:cs="Arial"/>
                <w:i/>
                <w:sz w:val="20"/>
                <w:szCs w:val="20"/>
              </w:rPr>
              <w:t>Student Progress Record - Nonstandard Units of Measurement</w:t>
            </w:r>
            <w:r>
              <w:rPr>
                <w:rFonts w:ascii="Arial" w:hAnsi="Arial" w:cs="Arial"/>
                <w:i/>
                <w:sz w:val="20"/>
                <w:szCs w:val="20"/>
              </w:rPr>
              <w:t>.doc</w:t>
            </w:r>
          </w:p>
          <w:p w:rsidR="008B318A" w:rsidRPr="008B318A" w:rsidRDefault="008B318A" w:rsidP="008B318A">
            <w:pPr>
              <w:pStyle w:val="ListParagraph"/>
              <w:numPr>
                <w:ilvl w:val="0"/>
                <w:numId w:val="14"/>
              </w:numPr>
              <w:ind w:right="-18"/>
              <w:rPr>
                <w:rFonts w:ascii="Arial" w:hAnsi="Arial" w:cs="Arial"/>
                <w:i/>
                <w:sz w:val="20"/>
                <w:szCs w:val="20"/>
              </w:rPr>
            </w:pPr>
            <w:r>
              <w:rPr>
                <w:rFonts w:ascii="Arial" w:hAnsi="Arial" w:cs="Arial"/>
                <w:i/>
                <w:sz w:val="20"/>
                <w:szCs w:val="20"/>
              </w:rPr>
              <w:t>MI Matrix – Nonstandard Units of Measurement.doc</w:t>
            </w:r>
          </w:p>
          <w:p w:rsidR="00945286" w:rsidRPr="00945286" w:rsidRDefault="00F57726" w:rsidP="004F2DFB">
            <w:pPr>
              <w:pStyle w:val="ListParagraph"/>
              <w:numPr>
                <w:ilvl w:val="0"/>
                <w:numId w:val="14"/>
              </w:numPr>
              <w:ind w:right="-18"/>
              <w:rPr>
                <w:rFonts w:ascii="Arial" w:hAnsi="Arial" w:cs="Arial"/>
                <w:i/>
                <w:sz w:val="20"/>
                <w:szCs w:val="20"/>
              </w:rPr>
            </w:pPr>
            <w:r>
              <w:rPr>
                <w:rFonts w:ascii="Arial" w:hAnsi="Arial" w:cs="Arial"/>
                <w:sz w:val="20"/>
                <w:szCs w:val="20"/>
              </w:rPr>
              <w:t>Meter stick</w:t>
            </w:r>
          </w:p>
          <w:p w:rsidR="001179D4" w:rsidRPr="00840822" w:rsidRDefault="001179D4" w:rsidP="004F2DFB">
            <w:pPr>
              <w:pStyle w:val="ListParagraph"/>
              <w:numPr>
                <w:ilvl w:val="0"/>
                <w:numId w:val="14"/>
              </w:numPr>
              <w:ind w:right="-18"/>
              <w:rPr>
                <w:rFonts w:ascii="Arial" w:hAnsi="Arial" w:cs="Arial"/>
                <w:i/>
                <w:sz w:val="20"/>
                <w:szCs w:val="20"/>
              </w:rPr>
            </w:pPr>
            <w:r>
              <w:rPr>
                <w:rFonts w:ascii="Arial" w:hAnsi="Arial" w:cs="Arial"/>
                <w:sz w:val="20"/>
                <w:szCs w:val="20"/>
              </w:rPr>
              <w:t>Masking tape</w:t>
            </w:r>
          </w:p>
          <w:p w:rsidR="00F62D69" w:rsidRPr="00C63982" w:rsidRDefault="00C63982" w:rsidP="004F2DFB">
            <w:pPr>
              <w:pStyle w:val="ListParagraph"/>
              <w:numPr>
                <w:ilvl w:val="0"/>
                <w:numId w:val="14"/>
              </w:numPr>
              <w:ind w:right="-18"/>
              <w:rPr>
                <w:rFonts w:ascii="Arial" w:hAnsi="Arial" w:cs="Arial"/>
                <w:i/>
                <w:sz w:val="20"/>
                <w:szCs w:val="20"/>
              </w:rPr>
            </w:pPr>
            <w:r>
              <w:rPr>
                <w:rFonts w:ascii="Arial" w:hAnsi="Arial" w:cs="Arial"/>
                <w:sz w:val="20"/>
                <w:szCs w:val="20"/>
              </w:rPr>
              <w:t>Cube links</w:t>
            </w:r>
          </w:p>
          <w:p w:rsidR="00C63982" w:rsidRPr="00C63982" w:rsidRDefault="00F16814" w:rsidP="004F2DFB">
            <w:pPr>
              <w:pStyle w:val="ListParagraph"/>
              <w:numPr>
                <w:ilvl w:val="0"/>
                <w:numId w:val="14"/>
              </w:numPr>
              <w:ind w:right="-18"/>
              <w:rPr>
                <w:rFonts w:ascii="Arial" w:hAnsi="Arial" w:cs="Arial"/>
                <w:i/>
                <w:sz w:val="20"/>
                <w:szCs w:val="20"/>
              </w:rPr>
            </w:pPr>
            <w:r>
              <w:rPr>
                <w:rFonts w:ascii="Arial" w:hAnsi="Arial" w:cs="Arial"/>
                <w:sz w:val="20"/>
                <w:szCs w:val="20"/>
              </w:rPr>
              <w:t>Box of p</w:t>
            </w:r>
            <w:r w:rsidR="00C63982">
              <w:rPr>
                <w:rFonts w:ascii="Arial" w:hAnsi="Arial" w:cs="Arial"/>
                <w:sz w:val="20"/>
                <w:szCs w:val="20"/>
              </w:rPr>
              <w:t>aper clips</w:t>
            </w:r>
          </w:p>
          <w:p w:rsidR="00C63982" w:rsidRPr="00F16814" w:rsidRDefault="00646E5C" w:rsidP="004F2DFB">
            <w:pPr>
              <w:pStyle w:val="ListParagraph"/>
              <w:numPr>
                <w:ilvl w:val="0"/>
                <w:numId w:val="14"/>
              </w:numPr>
              <w:ind w:right="-18"/>
              <w:rPr>
                <w:rFonts w:ascii="Arial" w:hAnsi="Arial" w:cs="Arial"/>
                <w:i/>
                <w:sz w:val="20"/>
                <w:szCs w:val="20"/>
              </w:rPr>
            </w:pPr>
            <w:r>
              <w:rPr>
                <w:rFonts w:ascii="Arial" w:hAnsi="Arial" w:cs="Arial"/>
                <w:sz w:val="20"/>
                <w:szCs w:val="20"/>
              </w:rPr>
              <w:t>Coloured tiles</w:t>
            </w:r>
          </w:p>
          <w:p w:rsidR="00F16814" w:rsidRDefault="00F16814" w:rsidP="004F2DFB">
            <w:pPr>
              <w:pStyle w:val="ListParagraph"/>
              <w:numPr>
                <w:ilvl w:val="0"/>
                <w:numId w:val="14"/>
              </w:numPr>
              <w:ind w:right="-18"/>
              <w:rPr>
                <w:rFonts w:ascii="Arial" w:hAnsi="Arial" w:cs="Arial"/>
                <w:i/>
                <w:sz w:val="20"/>
                <w:szCs w:val="20"/>
              </w:rPr>
            </w:pPr>
            <w:r>
              <w:rPr>
                <w:rFonts w:ascii="Arial" w:hAnsi="Arial" w:cs="Arial"/>
                <w:sz w:val="20"/>
                <w:szCs w:val="20"/>
              </w:rPr>
              <w:t>Box of new, unsharpened pencils</w:t>
            </w:r>
          </w:p>
          <w:p w:rsidR="0031260E" w:rsidRDefault="0031260E" w:rsidP="00186818">
            <w:pPr>
              <w:ind w:right="-18"/>
              <w:rPr>
                <w:rFonts w:ascii="Arial" w:hAnsi="Arial" w:cs="Arial"/>
                <w:b/>
                <w:sz w:val="20"/>
                <w:szCs w:val="20"/>
              </w:rPr>
            </w:pPr>
          </w:p>
          <w:p w:rsidR="0031260E" w:rsidRDefault="0031260E" w:rsidP="00186818">
            <w:pPr>
              <w:ind w:right="-18"/>
              <w:rPr>
                <w:rFonts w:ascii="Arial" w:hAnsi="Arial" w:cs="Arial"/>
                <w:b/>
                <w:sz w:val="20"/>
                <w:szCs w:val="20"/>
              </w:rPr>
            </w:pPr>
          </w:p>
          <w:p w:rsidR="0031260E" w:rsidRDefault="0031260E" w:rsidP="00186818">
            <w:pPr>
              <w:ind w:right="-18"/>
              <w:rPr>
                <w:rFonts w:ascii="Arial" w:hAnsi="Arial" w:cs="Arial"/>
                <w:b/>
                <w:sz w:val="20"/>
                <w:szCs w:val="20"/>
              </w:rPr>
            </w:pPr>
          </w:p>
          <w:p w:rsidR="0031260E" w:rsidRDefault="0031260E" w:rsidP="00186818">
            <w:pPr>
              <w:ind w:right="-18"/>
              <w:rPr>
                <w:rFonts w:ascii="Arial" w:hAnsi="Arial" w:cs="Arial"/>
                <w:b/>
                <w:sz w:val="20"/>
                <w:szCs w:val="20"/>
              </w:rPr>
            </w:pPr>
          </w:p>
          <w:p w:rsidR="0031260E" w:rsidRPr="00186818" w:rsidRDefault="0031260E" w:rsidP="00186818">
            <w:pPr>
              <w:ind w:right="-18"/>
              <w:rPr>
                <w:rFonts w:ascii="Arial" w:hAnsi="Arial" w:cs="Arial"/>
                <w:b/>
                <w:sz w:val="20"/>
                <w:szCs w:val="20"/>
              </w:rPr>
            </w:pPr>
          </w:p>
        </w:tc>
      </w:tr>
      <w:tr w:rsidR="009C3537" w:rsidTr="009C3537">
        <w:trPr>
          <w:trHeight w:val="2393"/>
        </w:trPr>
        <w:tc>
          <w:tcPr>
            <w:tcW w:w="5688" w:type="dxa"/>
            <w:vMerge/>
          </w:tcPr>
          <w:p w:rsidR="009C3537" w:rsidRDefault="009C3537" w:rsidP="00AA3E96">
            <w:pPr>
              <w:rPr>
                <w:rFonts w:ascii="Arial" w:hAnsi="Arial" w:cs="Arial"/>
                <w:b/>
                <w:sz w:val="24"/>
                <w:szCs w:val="24"/>
              </w:rPr>
            </w:pPr>
          </w:p>
        </w:tc>
        <w:tc>
          <w:tcPr>
            <w:tcW w:w="2565" w:type="dxa"/>
            <w:tcBorders>
              <w:right w:val="nil"/>
            </w:tcBorders>
          </w:tcPr>
          <w:p w:rsidR="009C3537" w:rsidRDefault="009C3537" w:rsidP="006E66D0">
            <w:pPr>
              <w:ind w:right="-18"/>
              <w:rPr>
                <w:rFonts w:ascii="Arial" w:hAnsi="Arial" w:cs="Arial"/>
                <w:b/>
                <w:sz w:val="24"/>
                <w:szCs w:val="24"/>
              </w:rPr>
            </w:pPr>
            <w:r>
              <w:rPr>
                <w:rFonts w:ascii="Arial" w:hAnsi="Arial" w:cs="Arial"/>
                <w:b/>
                <w:sz w:val="24"/>
                <w:szCs w:val="24"/>
              </w:rPr>
              <w:t>Technology</w:t>
            </w:r>
          </w:p>
          <w:p w:rsidR="009C3537" w:rsidRDefault="009C3537" w:rsidP="006E66D0">
            <w:pPr>
              <w:ind w:right="-18"/>
              <w:rPr>
                <w:rFonts w:ascii="Arial" w:hAnsi="Arial" w:cs="Arial"/>
                <w:i/>
                <w:sz w:val="20"/>
                <w:szCs w:val="20"/>
              </w:rPr>
            </w:pPr>
            <w:r>
              <w:rPr>
                <w:rFonts w:ascii="Arial" w:hAnsi="Arial" w:cs="Arial"/>
                <w:i/>
                <w:sz w:val="20"/>
                <w:szCs w:val="20"/>
              </w:rPr>
              <w:t>Check all that apply</w:t>
            </w:r>
          </w:p>
          <w:p w:rsidR="009C3537" w:rsidRDefault="009C3537" w:rsidP="006E66D0">
            <w:pPr>
              <w:ind w:right="-18"/>
              <w:rPr>
                <w:rFonts w:ascii="Arial" w:hAnsi="Arial" w:cs="Arial"/>
                <w:i/>
                <w:sz w:val="20"/>
                <w:szCs w:val="20"/>
              </w:rPr>
            </w:pPr>
          </w:p>
          <w:p w:rsidR="009C3537" w:rsidRPr="00D441B2" w:rsidRDefault="00D441B2" w:rsidP="00D441B2">
            <w:pPr>
              <w:ind w:right="-18"/>
              <w:rPr>
                <w:rFonts w:ascii="Arial" w:hAnsi="Arial" w:cs="Arial"/>
                <w:sz w:val="16"/>
                <w:szCs w:val="16"/>
              </w:rPr>
            </w:pPr>
            <w:r>
              <w:rPr>
                <w:rFonts w:ascii="Arial" w:hAnsi="Arial" w:cs="Arial"/>
                <w:sz w:val="16"/>
                <w:szCs w:val="16"/>
              </w:rPr>
              <w:t xml:space="preserve">        X     </w:t>
            </w:r>
            <w:r w:rsidR="009C3537" w:rsidRPr="00D441B2">
              <w:rPr>
                <w:rFonts w:ascii="Arial" w:hAnsi="Arial" w:cs="Arial"/>
                <w:sz w:val="16"/>
                <w:szCs w:val="16"/>
              </w:rPr>
              <w:t>Teacher laptop</w:t>
            </w:r>
          </w:p>
          <w:p w:rsidR="009C3537" w:rsidRPr="00D441B2" w:rsidRDefault="00D441B2" w:rsidP="00D441B2">
            <w:pPr>
              <w:ind w:right="-18"/>
              <w:rPr>
                <w:rFonts w:ascii="Arial" w:hAnsi="Arial" w:cs="Arial"/>
                <w:sz w:val="16"/>
                <w:szCs w:val="16"/>
              </w:rPr>
            </w:pPr>
            <w:r>
              <w:rPr>
                <w:rFonts w:ascii="Arial" w:hAnsi="Arial" w:cs="Arial"/>
                <w:sz w:val="16"/>
                <w:szCs w:val="16"/>
              </w:rPr>
              <w:t xml:space="preserve">        X     </w:t>
            </w:r>
            <w:r w:rsidR="009C3537" w:rsidRPr="00D441B2">
              <w:rPr>
                <w:rFonts w:ascii="Arial" w:hAnsi="Arial" w:cs="Arial"/>
                <w:sz w:val="16"/>
                <w:szCs w:val="16"/>
              </w:rPr>
              <w:t>SMART Board</w:t>
            </w:r>
          </w:p>
          <w:p w:rsidR="009C3537" w:rsidRPr="00D441B2" w:rsidRDefault="00D441B2" w:rsidP="00D441B2">
            <w:pPr>
              <w:ind w:right="-18"/>
              <w:rPr>
                <w:rFonts w:ascii="Arial" w:hAnsi="Arial" w:cs="Arial"/>
                <w:sz w:val="16"/>
                <w:szCs w:val="16"/>
              </w:rPr>
            </w:pPr>
            <w:r>
              <w:rPr>
                <w:rFonts w:ascii="Arial" w:hAnsi="Arial" w:cs="Arial"/>
                <w:sz w:val="16"/>
                <w:szCs w:val="16"/>
              </w:rPr>
              <w:t xml:space="preserve">        X     </w:t>
            </w:r>
            <w:r w:rsidR="009C3537" w:rsidRPr="00D441B2">
              <w:rPr>
                <w:rFonts w:ascii="Arial" w:hAnsi="Arial" w:cs="Arial"/>
                <w:sz w:val="16"/>
                <w:szCs w:val="16"/>
              </w:rPr>
              <w:t>LCD projector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 xml:space="preserve">SMART </w:t>
            </w:r>
            <w:proofErr w:type="spellStart"/>
            <w:r w:rsidRPr="009C3537">
              <w:rPr>
                <w:rFonts w:ascii="Arial" w:hAnsi="Arial" w:cs="Arial"/>
                <w:sz w:val="16"/>
                <w:szCs w:val="16"/>
              </w:rPr>
              <w:t>Senteos</w:t>
            </w:r>
            <w:proofErr w:type="spellEnd"/>
            <w:r w:rsidRPr="009C3537">
              <w:rPr>
                <w:rFonts w:ascii="Arial" w:hAnsi="Arial" w:cs="Arial"/>
                <w:sz w:val="16"/>
                <w:szCs w:val="16"/>
              </w:rPr>
              <w:t xml:space="preserve"> (class set)</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Computers</w:t>
            </w:r>
          </w:p>
          <w:p w:rsidR="009C3537" w:rsidRPr="009C3537" w:rsidRDefault="009C3537" w:rsidP="009C3537">
            <w:pPr>
              <w:pStyle w:val="ListParagraph"/>
              <w:numPr>
                <w:ilvl w:val="0"/>
                <w:numId w:val="13"/>
              </w:numPr>
              <w:ind w:right="-18"/>
              <w:rPr>
                <w:rFonts w:ascii="Arial" w:hAnsi="Arial" w:cs="Arial"/>
                <w:sz w:val="16"/>
                <w:szCs w:val="16"/>
              </w:rPr>
            </w:pPr>
            <w:proofErr w:type="spellStart"/>
            <w:r w:rsidRPr="009C3537">
              <w:rPr>
                <w:rFonts w:ascii="Arial" w:hAnsi="Arial" w:cs="Arial"/>
                <w:sz w:val="16"/>
                <w:szCs w:val="16"/>
              </w:rPr>
              <w:t>iPad</w:t>
            </w:r>
            <w:proofErr w:type="spellEnd"/>
            <w:r w:rsidRPr="009C3537">
              <w:rPr>
                <w:rFonts w:ascii="Arial" w:hAnsi="Arial" w:cs="Arial"/>
                <w:sz w:val="16"/>
                <w:szCs w:val="16"/>
              </w:rPr>
              <w:t xml:space="preserve"> or tablet</w:t>
            </w:r>
          </w:p>
          <w:p w:rsid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iPod or mp3 player(s)</w:t>
            </w:r>
          </w:p>
          <w:p w:rsidR="009C3537" w:rsidRPr="009C3537" w:rsidRDefault="00D441B2" w:rsidP="009C3537">
            <w:pPr>
              <w:ind w:right="-18"/>
              <w:rPr>
                <w:rFonts w:ascii="Arial" w:hAnsi="Arial" w:cs="Arial"/>
                <w:sz w:val="16"/>
                <w:szCs w:val="16"/>
              </w:rPr>
            </w:pPr>
            <w:r>
              <w:rPr>
                <w:rFonts w:ascii="Arial" w:hAnsi="Arial" w:cs="Arial"/>
                <w:sz w:val="16"/>
                <w:szCs w:val="16"/>
              </w:rPr>
              <w:t xml:space="preserve">        X     Speakers</w:t>
            </w:r>
          </w:p>
        </w:tc>
        <w:tc>
          <w:tcPr>
            <w:tcW w:w="2565" w:type="dxa"/>
            <w:tcBorders>
              <w:left w:val="nil"/>
            </w:tcBorders>
          </w:tcPr>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Default="009C3537" w:rsidP="009C3537">
            <w:pPr>
              <w:pStyle w:val="ListParagraph"/>
              <w:ind w:right="-18"/>
              <w:rPr>
                <w:rFonts w:ascii="Arial" w:hAnsi="Arial" w:cs="Arial"/>
                <w:sz w:val="16"/>
                <w:szCs w:val="16"/>
              </w:rPr>
            </w:pP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Webcam</w:t>
            </w:r>
          </w:p>
          <w:p w:rsidR="009C3537" w:rsidRPr="007B27FB" w:rsidRDefault="007B27FB" w:rsidP="007B27FB">
            <w:pPr>
              <w:ind w:left="360" w:right="-18"/>
              <w:rPr>
                <w:rFonts w:ascii="Arial" w:hAnsi="Arial" w:cs="Arial"/>
                <w:sz w:val="16"/>
                <w:szCs w:val="16"/>
              </w:rPr>
            </w:pPr>
            <w:r>
              <w:rPr>
                <w:rFonts w:ascii="Arial" w:hAnsi="Arial" w:cs="Arial"/>
                <w:sz w:val="16"/>
                <w:szCs w:val="16"/>
              </w:rPr>
              <w:t xml:space="preserve">X      </w:t>
            </w:r>
            <w:r w:rsidR="009C3537" w:rsidRPr="007B27FB">
              <w:rPr>
                <w:rFonts w:ascii="Arial" w:hAnsi="Arial" w:cs="Arial"/>
                <w:sz w:val="16"/>
                <w:szCs w:val="16"/>
              </w:rPr>
              <w:t>Digital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Document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Digital microscope</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Video camera</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Scanner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Colour printer</w:t>
            </w:r>
          </w:p>
          <w:p w:rsidR="009C3537" w:rsidRPr="009C3537" w:rsidRDefault="009C3537" w:rsidP="009C3537">
            <w:pPr>
              <w:pStyle w:val="ListParagraph"/>
              <w:numPr>
                <w:ilvl w:val="0"/>
                <w:numId w:val="13"/>
              </w:numPr>
              <w:ind w:right="-18"/>
              <w:rPr>
                <w:rFonts w:ascii="Arial" w:hAnsi="Arial" w:cs="Arial"/>
                <w:sz w:val="16"/>
                <w:szCs w:val="16"/>
              </w:rPr>
            </w:pPr>
            <w:r w:rsidRPr="009C3537">
              <w:rPr>
                <w:rFonts w:ascii="Arial" w:hAnsi="Arial" w:cs="Arial"/>
                <w:sz w:val="16"/>
                <w:szCs w:val="16"/>
              </w:rPr>
              <w:t>Calculators</w:t>
            </w:r>
          </w:p>
          <w:p w:rsidR="009C3537" w:rsidRPr="00D441B2" w:rsidRDefault="00D441B2" w:rsidP="00D441B2">
            <w:pPr>
              <w:ind w:left="360" w:right="-18"/>
              <w:rPr>
                <w:rFonts w:ascii="Arial" w:hAnsi="Arial" w:cs="Arial"/>
                <w:sz w:val="16"/>
                <w:szCs w:val="16"/>
              </w:rPr>
            </w:pPr>
            <w:r>
              <w:rPr>
                <w:rFonts w:ascii="Arial" w:hAnsi="Arial" w:cs="Arial"/>
                <w:sz w:val="16"/>
                <w:szCs w:val="16"/>
              </w:rPr>
              <w:t xml:space="preserve">X      </w:t>
            </w:r>
            <w:r w:rsidR="009C3537" w:rsidRPr="00D441B2">
              <w:rPr>
                <w:rFonts w:ascii="Arial" w:hAnsi="Arial" w:cs="Arial"/>
                <w:sz w:val="16"/>
                <w:szCs w:val="16"/>
              </w:rPr>
              <w:t>FM system</w:t>
            </w:r>
          </w:p>
          <w:p w:rsidR="009C3537" w:rsidRPr="00186818" w:rsidRDefault="009C3537" w:rsidP="00186818">
            <w:pPr>
              <w:ind w:right="-18"/>
              <w:rPr>
                <w:rFonts w:ascii="Arial" w:hAnsi="Arial" w:cs="Arial"/>
                <w:b/>
                <w:sz w:val="20"/>
                <w:szCs w:val="20"/>
              </w:rPr>
            </w:pPr>
          </w:p>
        </w:tc>
      </w:tr>
    </w:tbl>
    <w:p w:rsidR="00196D8B" w:rsidRDefault="00196D8B" w:rsidP="00196D8B">
      <w:pPr>
        <w:spacing w:line="240" w:lineRule="auto"/>
        <w:ind w:left="-720" w:right="-720"/>
        <w:rPr>
          <w:rFonts w:ascii="Arial" w:hAnsi="Arial" w:cs="Arial"/>
          <w:sz w:val="24"/>
          <w:szCs w:val="24"/>
        </w:rPr>
      </w:pPr>
    </w:p>
    <w:tbl>
      <w:tblPr>
        <w:tblStyle w:val="TableGrid"/>
        <w:tblW w:w="10818" w:type="dxa"/>
        <w:tblInd w:w="-720" w:type="dxa"/>
        <w:tblLook w:val="04A0" w:firstRow="1" w:lastRow="0" w:firstColumn="1" w:lastColumn="0" w:noHBand="0" w:noVBand="1"/>
      </w:tblPr>
      <w:tblGrid>
        <w:gridCol w:w="10818"/>
      </w:tblGrid>
      <w:tr w:rsidR="004131FA" w:rsidTr="004131FA">
        <w:tc>
          <w:tcPr>
            <w:tcW w:w="10818" w:type="dxa"/>
          </w:tcPr>
          <w:p w:rsidR="004131FA" w:rsidRDefault="003323C3" w:rsidP="004131FA">
            <w:pPr>
              <w:ind w:right="-18"/>
              <w:rPr>
                <w:rFonts w:ascii="Arial" w:hAnsi="Arial" w:cs="Arial"/>
                <w:b/>
                <w:sz w:val="24"/>
                <w:szCs w:val="24"/>
              </w:rPr>
            </w:pPr>
            <w:r>
              <w:rPr>
                <w:rFonts w:ascii="Arial" w:hAnsi="Arial" w:cs="Arial"/>
                <w:b/>
                <w:sz w:val="24"/>
                <w:szCs w:val="24"/>
              </w:rPr>
              <w:t>Prior Learning Connections</w:t>
            </w:r>
          </w:p>
          <w:p w:rsidR="004131FA" w:rsidRDefault="004131FA" w:rsidP="004131FA">
            <w:pPr>
              <w:ind w:right="-18"/>
              <w:rPr>
                <w:rFonts w:ascii="Arial" w:hAnsi="Arial" w:cs="Arial"/>
                <w:b/>
                <w:sz w:val="20"/>
                <w:szCs w:val="20"/>
              </w:rPr>
            </w:pPr>
          </w:p>
          <w:p w:rsidR="00186818" w:rsidRDefault="007330FC" w:rsidP="00186818">
            <w:pPr>
              <w:autoSpaceDE w:val="0"/>
              <w:autoSpaceDN w:val="0"/>
              <w:adjustRightInd w:val="0"/>
              <w:rPr>
                <w:rFonts w:ascii="Arial" w:hAnsi="Arial" w:cs="Arial"/>
                <w:sz w:val="20"/>
                <w:szCs w:val="20"/>
              </w:rPr>
            </w:pPr>
            <w:r>
              <w:rPr>
                <w:rFonts w:ascii="Arial" w:hAnsi="Arial" w:cs="Arial"/>
                <w:color w:val="000000"/>
                <w:sz w:val="20"/>
                <w:szCs w:val="20"/>
              </w:rPr>
              <w:t>In grade one, students are expected to demonstrate an understanding of measurement as a process of comparing by</w:t>
            </w:r>
            <w:r w:rsidRPr="006B3F16">
              <w:rPr>
                <w:rFonts w:ascii="Arial" w:eastAsia="MS Mincho" w:hAnsi="Arial" w:cs="Arial"/>
                <w:sz w:val="20"/>
                <w:szCs w:val="20"/>
                <w:lang w:eastAsia="ja-JP"/>
              </w:rPr>
              <w:t>: identifying attributes that</w:t>
            </w:r>
            <w:r>
              <w:rPr>
                <w:rFonts w:ascii="Arial" w:eastAsia="MS Mincho" w:hAnsi="Arial" w:cs="Arial"/>
                <w:sz w:val="20"/>
                <w:szCs w:val="20"/>
                <w:lang w:eastAsia="ja-JP"/>
              </w:rPr>
              <w:t xml:space="preserve"> </w:t>
            </w:r>
            <w:r w:rsidRPr="006B3F16">
              <w:rPr>
                <w:rFonts w:ascii="Arial" w:eastAsia="MS Mincho" w:hAnsi="Arial" w:cs="Arial"/>
                <w:sz w:val="20"/>
                <w:szCs w:val="20"/>
                <w:lang w:eastAsia="ja-JP"/>
              </w:rPr>
              <w:t>can be compared; ordering objects; making statements of</w:t>
            </w:r>
            <w:r>
              <w:rPr>
                <w:rFonts w:ascii="Arial" w:eastAsia="MS Mincho" w:hAnsi="Arial" w:cs="Arial"/>
                <w:sz w:val="20"/>
                <w:szCs w:val="20"/>
                <w:lang w:eastAsia="ja-JP"/>
              </w:rPr>
              <w:t xml:space="preserve"> </w:t>
            </w:r>
            <w:r w:rsidRPr="006B3F16">
              <w:rPr>
                <w:rFonts w:ascii="Arial" w:eastAsia="MS Mincho" w:hAnsi="Arial" w:cs="Arial"/>
                <w:sz w:val="20"/>
                <w:szCs w:val="20"/>
                <w:lang w:eastAsia="ja-JP"/>
              </w:rPr>
              <w:t>comparison; filling, covering or matching</w:t>
            </w:r>
            <w:r w:rsidR="008128B0">
              <w:rPr>
                <w:rFonts w:ascii="Arial" w:eastAsia="MS Mincho" w:hAnsi="Arial" w:cs="Arial"/>
                <w:sz w:val="20"/>
                <w:szCs w:val="20"/>
                <w:lang w:eastAsia="ja-JP"/>
              </w:rPr>
              <w:t xml:space="preserve"> (</w:t>
            </w:r>
            <w:r w:rsidR="008128B0">
              <w:rPr>
                <w:rFonts w:ascii="Arial" w:eastAsia="MS Mincho" w:hAnsi="Arial" w:cs="Arial"/>
                <w:i/>
                <w:sz w:val="20"/>
                <w:szCs w:val="20"/>
                <w:lang w:eastAsia="ja-JP"/>
              </w:rPr>
              <w:t>Grade 1 Mathematics Curriculum – SS1)</w:t>
            </w:r>
            <w:r>
              <w:rPr>
                <w:rFonts w:ascii="Arial" w:eastAsia="MS Mincho" w:hAnsi="Arial" w:cs="Arial"/>
                <w:sz w:val="20"/>
                <w:szCs w:val="20"/>
                <w:lang w:eastAsia="ja-JP"/>
              </w:rPr>
              <w:t>.</w:t>
            </w:r>
          </w:p>
          <w:p w:rsidR="003323C3" w:rsidRPr="004131FA" w:rsidRDefault="003323C3" w:rsidP="00186818">
            <w:pPr>
              <w:autoSpaceDE w:val="0"/>
              <w:autoSpaceDN w:val="0"/>
              <w:adjustRightInd w:val="0"/>
              <w:rPr>
                <w:rFonts w:ascii="Arial" w:hAnsi="Arial" w:cs="Arial"/>
                <w:sz w:val="20"/>
                <w:szCs w:val="20"/>
              </w:rPr>
            </w:pPr>
          </w:p>
        </w:tc>
      </w:tr>
      <w:tr w:rsidR="003323C3" w:rsidTr="00B203F6">
        <w:tc>
          <w:tcPr>
            <w:tcW w:w="10818" w:type="dxa"/>
          </w:tcPr>
          <w:p w:rsidR="003323C3" w:rsidRDefault="003323C3" w:rsidP="00196D8B">
            <w:pPr>
              <w:ind w:right="-720"/>
              <w:rPr>
                <w:rFonts w:ascii="Arial" w:hAnsi="Arial" w:cs="Arial"/>
                <w:b/>
                <w:sz w:val="24"/>
                <w:szCs w:val="24"/>
              </w:rPr>
            </w:pPr>
            <w:r>
              <w:rPr>
                <w:rFonts w:ascii="Arial" w:hAnsi="Arial" w:cs="Arial"/>
                <w:b/>
                <w:sz w:val="24"/>
                <w:szCs w:val="24"/>
              </w:rPr>
              <w:lastRenderedPageBreak/>
              <w:t>Differentiation/Accommodations</w:t>
            </w:r>
          </w:p>
          <w:p w:rsidR="003323C3" w:rsidRDefault="003323C3" w:rsidP="00196D8B">
            <w:pPr>
              <w:ind w:right="-720"/>
              <w:rPr>
                <w:rFonts w:ascii="Arial" w:hAnsi="Arial" w:cs="Arial"/>
                <w:b/>
                <w:sz w:val="24"/>
                <w:szCs w:val="24"/>
              </w:rPr>
            </w:pPr>
          </w:p>
          <w:p w:rsidR="003323C3" w:rsidRDefault="00517F6B" w:rsidP="00196D8B">
            <w:pPr>
              <w:ind w:right="-720"/>
              <w:rPr>
                <w:rFonts w:ascii="Arial" w:hAnsi="Arial" w:cs="Arial"/>
                <w:b/>
                <w:sz w:val="24"/>
                <w:szCs w:val="24"/>
              </w:rPr>
            </w:pPr>
            <w:r>
              <w:rPr>
                <w:rFonts w:ascii="Arial" w:hAnsi="Arial" w:cs="Arial"/>
                <w:sz w:val="20"/>
                <w:szCs w:val="20"/>
              </w:rPr>
              <w:t>Reduced number of assigned questions, read questions aloud, FM system.</w:t>
            </w:r>
          </w:p>
          <w:p w:rsidR="003323C3" w:rsidRDefault="003323C3" w:rsidP="00196D8B">
            <w:pPr>
              <w:ind w:right="-720"/>
              <w:rPr>
                <w:rFonts w:ascii="Arial" w:hAnsi="Arial" w:cs="Arial"/>
                <w:b/>
                <w:sz w:val="24"/>
                <w:szCs w:val="24"/>
              </w:rPr>
            </w:pPr>
          </w:p>
        </w:tc>
      </w:tr>
    </w:tbl>
    <w:p w:rsidR="00397B80" w:rsidRDefault="00397B80"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D718A8" w:rsidTr="00D718A8">
        <w:tc>
          <w:tcPr>
            <w:tcW w:w="10818" w:type="dxa"/>
          </w:tcPr>
          <w:p w:rsidR="00D718A8" w:rsidRDefault="00D718A8" w:rsidP="00D718A8">
            <w:pPr>
              <w:ind w:right="-18"/>
              <w:rPr>
                <w:rFonts w:ascii="Arial" w:hAnsi="Arial" w:cs="Arial"/>
                <w:b/>
                <w:sz w:val="24"/>
                <w:szCs w:val="24"/>
              </w:rPr>
            </w:pPr>
            <w:r>
              <w:rPr>
                <w:rFonts w:ascii="Arial" w:hAnsi="Arial" w:cs="Arial"/>
                <w:b/>
                <w:sz w:val="24"/>
                <w:szCs w:val="24"/>
              </w:rPr>
              <w:t>Special Concerns</w:t>
            </w:r>
          </w:p>
          <w:p w:rsidR="00D718A8" w:rsidRDefault="00D718A8" w:rsidP="00D718A8">
            <w:pPr>
              <w:ind w:right="-18"/>
              <w:rPr>
                <w:rFonts w:ascii="Arial" w:hAnsi="Arial" w:cs="Arial"/>
                <w:sz w:val="20"/>
                <w:szCs w:val="20"/>
              </w:rPr>
            </w:pPr>
          </w:p>
          <w:p w:rsidR="00EB4AE8" w:rsidRDefault="00D718A8" w:rsidP="00D718A8">
            <w:pPr>
              <w:ind w:right="-18"/>
              <w:rPr>
                <w:rFonts w:ascii="Arial" w:hAnsi="Arial" w:cs="Arial"/>
                <w:sz w:val="20"/>
                <w:szCs w:val="20"/>
              </w:rPr>
            </w:pPr>
            <w:r>
              <w:rPr>
                <w:rFonts w:ascii="Arial" w:hAnsi="Arial" w:cs="Arial"/>
                <w:sz w:val="20"/>
                <w:szCs w:val="20"/>
              </w:rPr>
              <w:t xml:space="preserve">(Classroom management items, medication information, </w:t>
            </w:r>
            <w:proofErr w:type="spellStart"/>
            <w:r>
              <w:rPr>
                <w:rFonts w:ascii="Arial" w:hAnsi="Arial" w:cs="Arial"/>
                <w:sz w:val="20"/>
                <w:szCs w:val="20"/>
              </w:rPr>
              <w:t>etc</w:t>
            </w:r>
            <w:proofErr w:type="spellEnd"/>
            <w:r>
              <w:rPr>
                <w:rFonts w:ascii="Arial" w:hAnsi="Arial" w:cs="Arial"/>
                <w:sz w:val="20"/>
                <w:szCs w:val="20"/>
              </w:rPr>
              <w:t>).</w:t>
            </w:r>
          </w:p>
          <w:p w:rsidR="00D718A8" w:rsidRPr="00D718A8" w:rsidRDefault="00D718A8" w:rsidP="00D718A8">
            <w:pPr>
              <w:ind w:right="-18"/>
              <w:rPr>
                <w:rFonts w:ascii="Arial" w:hAnsi="Arial" w:cs="Arial"/>
                <w:sz w:val="20"/>
                <w:szCs w:val="20"/>
              </w:rPr>
            </w:pPr>
          </w:p>
        </w:tc>
      </w:tr>
    </w:tbl>
    <w:p w:rsidR="00D718A8" w:rsidRDefault="00D718A8"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B7157C" w:rsidTr="00B7157C">
        <w:tc>
          <w:tcPr>
            <w:tcW w:w="10818" w:type="dxa"/>
          </w:tcPr>
          <w:p w:rsidR="00B7157C" w:rsidRDefault="00B7157C" w:rsidP="00B7157C">
            <w:pPr>
              <w:rPr>
                <w:rFonts w:ascii="Arial" w:hAnsi="Arial" w:cs="Arial"/>
                <w:b/>
                <w:sz w:val="24"/>
                <w:szCs w:val="24"/>
              </w:rPr>
            </w:pPr>
            <w:r>
              <w:rPr>
                <w:rFonts w:ascii="Arial" w:hAnsi="Arial" w:cs="Arial"/>
                <w:b/>
                <w:sz w:val="24"/>
                <w:szCs w:val="24"/>
              </w:rPr>
              <w:t>Assessment</w:t>
            </w:r>
          </w:p>
          <w:p w:rsidR="00B7157C" w:rsidRDefault="00B7157C" w:rsidP="00B7157C">
            <w:pPr>
              <w:rPr>
                <w:rFonts w:ascii="Arial" w:hAnsi="Arial" w:cs="Arial"/>
                <w:sz w:val="20"/>
                <w:szCs w:val="20"/>
              </w:rPr>
            </w:pPr>
          </w:p>
          <w:p w:rsidR="002C2434" w:rsidRPr="009034DD" w:rsidRDefault="002C2434" w:rsidP="002C2434">
            <w:pPr>
              <w:ind w:left="360"/>
              <w:rPr>
                <w:rFonts w:ascii="Arial" w:hAnsi="Arial" w:cs="Arial"/>
                <w:sz w:val="20"/>
                <w:szCs w:val="20"/>
              </w:rPr>
            </w:pPr>
            <w:r>
              <w:rPr>
                <w:rFonts w:ascii="Arial" w:hAnsi="Arial" w:cs="Arial"/>
                <w:b/>
                <w:sz w:val="20"/>
                <w:szCs w:val="20"/>
              </w:rPr>
              <w:t>Formative Assessments</w:t>
            </w:r>
            <w:r w:rsidR="009034DD">
              <w:rPr>
                <w:rFonts w:ascii="Arial" w:hAnsi="Arial" w:cs="Arial"/>
                <w:b/>
                <w:sz w:val="20"/>
                <w:szCs w:val="20"/>
              </w:rPr>
              <w:t xml:space="preserve"> </w:t>
            </w:r>
            <w:r w:rsidR="009034DD" w:rsidRPr="009034DD">
              <w:rPr>
                <w:rFonts w:ascii="Arial" w:hAnsi="Arial" w:cs="Arial"/>
                <w:sz w:val="20"/>
                <w:szCs w:val="20"/>
              </w:rPr>
              <w:sym w:font="Wingdings" w:char="F0E0"/>
            </w:r>
            <w:r w:rsidR="009034DD">
              <w:rPr>
                <w:rFonts w:ascii="Arial" w:hAnsi="Arial" w:cs="Arial"/>
                <w:sz w:val="20"/>
                <w:szCs w:val="20"/>
              </w:rPr>
              <w:t xml:space="preserve"> To be administered throughout unit on nonstandard units of measurement:</w:t>
            </w:r>
          </w:p>
          <w:p w:rsidR="009034DD" w:rsidRDefault="009034DD" w:rsidP="002C2434">
            <w:pPr>
              <w:ind w:left="360"/>
              <w:rPr>
                <w:rFonts w:ascii="Arial" w:hAnsi="Arial" w:cs="Arial"/>
                <w:b/>
                <w:sz w:val="20"/>
                <w:szCs w:val="20"/>
              </w:rPr>
            </w:pPr>
          </w:p>
          <w:p w:rsidR="009034DD" w:rsidRPr="009034DD" w:rsidRDefault="009034DD" w:rsidP="009034DD">
            <w:pPr>
              <w:pStyle w:val="ListParagraph"/>
              <w:numPr>
                <w:ilvl w:val="0"/>
                <w:numId w:val="1"/>
              </w:numPr>
              <w:ind w:right="-18"/>
              <w:rPr>
                <w:rFonts w:ascii="Arial" w:hAnsi="Arial" w:cs="Arial"/>
                <w:i/>
                <w:sz w:val="20"/>
                <w:szCs w:val="20"/>
              </w:rPr>
            </w:pPr>
            <w:r w:rsidRPr="008B318A">
              <w:rPr>
                <w:rFonts w:ascii="Arial" w:hAnsi="Arial" w:cs="Arial"/>
                <w:i/>
                <w:sz w:val="20"/>
                <w:szCs w:val="20"/>
              </w:rPr>
              <w:t>Student Progress Record - Nonstandard Units of Measurement</w:t>
            </w:r>
            <w:r>
              <w:rPr>
                <w:rFonts w:ascii="Arial" w:hAnsi="Arial" w:cs="Arial"/>
                <w:i/>
                <w:sz w:val="20"/>
                <w:szCs w:val="20"/>
              </w:rPr>
              <w:t>.doc</w:t>
            </w:r>
            <w:r w:rsidRPr="00180178">
              <w:sym w:font="Wingdings" w:char="F0E0"/>
            </w:r>
            <w:r w:rsidRPr="009034DD">
              <w:rPr>
                <w:rFonts w:ascii="Arial" w:hAnsi="Arial" w:cs="Arial"/>
                <w:sz w:val="20"/>
                <w:szCs w:val="20"/>
              </w:rPr>
              <w:t xml:space="preserve"> Throughout the unit, teacher will record students’ demonstration of understanding of </w:t>
            </w:r>
            <w:r>
              <w:rPr>
                <w:rFonts w:ascii="Arial" w:hAnsi="Arial" w:cs="Arial"/>
                <w:sz w:val="20"/>
                <w:szCs w:val="20"/>
              </w:rPr>
              <w:t xml:space="preserve">the outcomes (SS2, SS3, SS4, </w:t>
            </w:r>
            <w:proofErr w:type="gramStart"/>
            <w:r>
              <w:rPr>
                <w:rFonts w:ascii="Arial" w:hAnsi="Arial" w:cs="Arial"/>
                <w:sz w:val="20"/>
                <w:szCs w:val="20"/>
              </w:rPr>
              <w:t>SS5</w:t>
            </w:r>
            <w:proofErr w:type="gramEnd"/>
            <w:r>
              <w:rPr>
                <w:rFonts w:ascii="Arial" w:hAnsi="Arial" w:cs="Arial"/>
                <w:sz w:val="20"/>
                <w:szCs w:val="20"/>
              </w:rPr>
              <w:t>)</w:t>
            </w:r>
            <w:r w:rsidRPr="009034DD">
              <w:rPr>
                <w:rFonts w:ascii="Arial" w:hAnsi="Arial" w:cs="Arial"/>
                <w:sz w:val="20"/>
                <w:szCs w:val="20"/>
              </w:rPr>
              <w:t xml:space="preserve"> as they complete activities, journal entries, and participate in discussions.</w:t>
            </w:r>
          </w:p>
          <w:p w:rsidR="009034DD" w:rsidRDefault="009034DD" w:rsidP="009034DD">
            <w:pPr>
              <w:pStyle w:val="ListParagraph"/>
              <w:numPr>
                <w:ilvl w:val="0"/>
                <w:numId w:val="1"/>
              </w:numPr>
              <w:rPr>
                <w:rFonts w:ascii="Arial" w:hAnsi="Arial" w:cs="Arial"/>
                <w:sz w:val="20"/>
                <w:szCs w:val="20"/>
              </w:rPr>
            </w:pPr>
            <w:r>
              <w:rPr>
                <w:rFonts w:ascii="Arial" w:hAnsi="Arial" w:cs="Arial"/>
                <w:sz w:val="20"/>
                <w:szCs w:val="20"/>
              </w:rPr>
              <w:t xml:space="preserve">Anecdotal notes </w:t>
            </w:r>
            <w:r w:rsidRPr="003C3E0C">
              <w:rPr>
                <w:rFonts w:ascii="Arial" w:hAnsi="Arial" w:cs="Arial"/>
                <w:sz w:val="20"/>
                <w:szCs w:val="20"/>
              </w:rPr>
              <w:sym w:font="Wingdings" w:char="F0E0"/>
            </w:r>
            <w:r>
              <w:rPr>
                <w:rFonts w:ascii="Arial" w:hAnsi="Arial" w:cs="Arial"/>
                <w:sz w:val="20"/>
                <w:szCs w:val="20"/>
              </w:rPr>
              <w:t xml:space="preserve"> Record your observations of students’ understandings, areas of difficulty, misconceptions, etc., to guide further instruction throughout the unit.</w:t>
            </w:r>
          </w:p>
          <w:p w:rsidR="009034DD" w:rsidRDefault="009034DD" w:rsidP="009034DD">
            <w:pPr>
              <w:pStyle w:val="ListParagraph"/>
              <w:numPr>
                <w:ilvl w:val="0"/>
                <w:numId w:val="1"/>
              </w:numPr>
              <w:rPr>
                <w:rFonts w:ascii="Arial" w:hAnsi="Arial" w:cs="Arial"/>
                <w:sz w:val="20"/>
                <w:szCs w:val="20"/>
              </w:rPr>
            </w:pPr>
            <w:r>
              <w:rPr>
                <w:rFonts w:ascii="Arial" w:hAnsi="Arial" w:cs="Arial"/>
                <w:sz w:val="20"/>
                <w:szCs w:val="20"/>
              </w:rPr>
              <w:t>Confer with students to provide feedback and help them to set individualized goals.</w:t>
            </w:r>
          </w:p>
          <w:p w:rsidR="009034DD" w:rsidRPr="009034DD" w:rsidRDefault="009034DD" w:rsidP="009034DD">
            <w:pPr>
              <w:pStyle w:val="ListParagraph"/>
              <w:numPr>
                <w:ilvl w:val="0"/>
                <w:numId w:val="1"/>
              </w:numPr>
              <w:rPr>
                <w:rFonts w:ascii="Arial" w:hAnsi="Arial" w:cs="Arial"/>
                <w:sz w:val="20"/>
                <w:szCs w:val="20"/>
              </w:rPr>
            </w:pPr>
            <w:r>
              <w:rPr>
                <w:rFonts w:ascii="Arial" w:hAnsi="Arial" w:cs="Arial"/>
                <w:sz w:val="20"/>
                <w:szCs w:val="20"/>
              </w:rPr>
              <w:t xml:space="preserve">Peer assessments </w:t>
            </w:r>
            <w:r w:rsidRPr="00A74433">
              <w:rPr>
                <w:rFonts w:ascii="Arial" w:hAnsi="Arial" w:cs="Arial"/>
                <w:sz w:val="20"/>
                <w:szCs w:val="20"/>
              </w:rPr>
              <w:sym w:font="Wingdings" w:char="F0E0"/>
            </w:r>
            <w:r>
              <w:rPr>
                <w:rFonts w:ascii="Arial" w:hAnsi="Arial" w:cs="Arial"/>
                <w:sz w:val="20"/>
                <w:szCs w:val="20"/>
              </w:rPr>
              <w:t xml:space="preserve"> Use manipulatives to demonstrate their learning to a classmate, and they can provide their feedback.</w:t>
            </w:r>
          </w:p>
          <w:p w:rsidR="00021EA1" w:rsidRPr="00850086" w:rsidRDefault="00021EA1" w:rsidP="00A037F5">
            <w:pPr>
              <w:rPr>
                <w:rFonts w:ascii="Arial" w:hAnsi="Arial" w:cs="Arial"/>
                <w:sz w:val="20"/>
                <w:szCs w:val="20"/>
              </w:rPr>
            </w:pPr>
          </w:p>
        </w:tc>
      </w:tr>
    </w:tbl>
    <w:p w:rsidR="00B7157C" w:rsidRDefault="00B7157C" w:rsidP="00196D8B">
      <w:pPr>
        <w:spacing w:line="240" w:lineRule="auto"/>
        <w:ind w:left="-720" w:right="-720"/>
        <w:rPr>
          <w:rFonts w:ascii="Arial" w:hAnsi="Arial" w:cs="Arial"/>
          <w:b/>
          <w:sz w:val="24"/>
          <w:szCs w:val="24"/>
        </w:rPr>
      </w:pPr>
    </w:p>
    <w:tbl>
      <w:tblPr>
        <w:tblStyle w:val="TableGrid"/>
        <w:tblW w:w="10908" w:type="dxa"/>
        <w:tblInd w:w="-720" w:type="dxa"/>
        <w:tblLayout w:type="fixed"/>
        <w:tblLook w:val="04A0" w:firstRow="1" w:lastRow="0" w:firstColumn="1" w:lastColumn="0" w:noHBand="0" w:noVBand="1"/>
      </w:tblPr>
      <w:tblGrid>
        <w:gridCol w:w="933"/>
        <w:gridCol w:w="8715"/>
        <w:gridCol w:w="1260"/>
      </w:tblGrid>
      <w:tr w:rsidR="004B7FAF" w:rsidTr="00A85D2E">
        <w:tc>
          <w:tcPr>
            <w:tcW w:w="10908" w:type="dxa"/>
            <w:gridSpan w:val="3"/>
          </w:tcPr>
          <w:p w:rsidR="004B7FAF" w:rsidRDefault="004B7FAF" w:rsidP="004B7FAF">
            <w:pPr>
              <w:ind w:right="72"/>
              <w:rPr>
                <w:rFonts w:ascii="Arial" w:hAnsi="Arial" w:cs="Arial"/>
                <w:b/>
                <w:sz w:val="24"/>
                <w:szCs w:val="24"/>
              </w:rPr>
            </w:pPr>
            <w:r>
              <w:rPr>
                <w:rFonts w:ascii="Arial" w:hAnsi="Arial" w:cs="Arial"/>
                <w:b/>
                <w:sz w:val="24"/>
                <w:szCs w:val="24"/>
              </w:rPr>
              <w:t>Procedure</w:t>
            </w:r>
          </w:p>
        </w:tc>
      </w:tr>
      <w:tr w:rsidR="004B7FAF" w:rsidTr="00A85D2E">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Before the lesson</w:t>
            </w:r>
          </w:p>
          <w:p w:rsidR="004B7FAF" w:rsidRPr="004B7FAF" w:rsidRDefault="004B7FAF" w:rsidP="004B7FAF">
            <w:pPr>
              <w:ind w:right="72"/>
              <w:rPr>
                <w:rFonts w:ascii="Arial" w:hAnsi="Arial" w:cs="Arial"/>
                <w:b/>
                <w:sz w:val="20"/>
                <w:szCs w:val="20"/>
              </w:rPr>
            </w:pPr>
          </w:p>
        </w:tc>
        <w:tc>
          <w:tcPr>
            <w:tcW w:w="9975" w:type="dxa"/>
            <w:gridSpan w:val="2"/>
          </w:tcPr>
          <w:p w:rsidR="004B7FAF" w:rsidRDefault="004B7FAF" w:rsidP="004B7FAF">
            <w:pPr>
              <w:ind w:right="-18" w:firstLine="720"/>
              <w:rPr>
                <w:rFonts w:ascii="Arial" w:hAnsi="Arial" w:cs="Arial"/>
                <w:sz w:val="20"/>
                <w:szCs w:val="20"/>
              </w:rPr>
            </w:pPr>
          </w:p>
          <w:p w:rsidR="00441148" w:rsidRPr="00441148" w:rsidRDefault="00441148" w:rsidP="00F16814">
            <w:pPr>
              <w:pStyle w:val="ListParagraph"/>
              <w:numPr>
                <w:ilvl w:val="0"/>
                <w:numId w:val="14"/>
              </w:numPr>
              <w:ind w:right="-18"/>
              <w:rPr>
                <w:rFonts w:ascii="Arial" w:hAnsi="Arial" w:cs="Arial"/>
                <w:i/>
                <w:sz w:val="20"/>
                <w:szCs w:val="20"/>
              </w:rPr>
            </w:pPr>
            <w:r>
              <w:rPr>
                <w:rFonts w:ascii="Arial" w:hAnsi="Arial" w:cs="Arial"/>
                <w:sz w:val="20"/>
                <w:szCs w:val="20"/>
              </w:rPr>
              <w:t>Make a list of mixed-ability groupings of 3 students</w:t>
            </w:r>
          </w:p>
          <w:p w:rsidR="00441148" w:rsidRPr="00F16814" w:rsidRDefault="00441148" w:rsidP="00F16814">
            <w:pPr>
              <w:pStyle w:val="ListParagraph"/>
              <w:numPr>
                <w:ilvl w:val="0"/>
                <w:numId w:val="14"/>
              </w:numPr>
              <w:ind w:right="-18"/>
              <w:rPr>
                <w:rFonts w:ascii="Arial" w:hAnsi="Arial" w:cs="Arial"/>
                <w:i/>
                <w:sz w:val="20"/>
                <w:szCs w:val="20"/>
              </w:rPr>
            </w:pPr>
            <w:r>
              <w:rPr>
                <w:rFonts w:ascii="Arial" w:hAnsi="Arial" w:cs="Arial"/>
                <w:sz w:val="20"/>
                <w:szCs w:val="20"/>
              </w:rPr>
              <w:t xml:space="preserve">Make a class set of copies of </w:t>
            </w:r>
            <w:r>
              <w:rPr>
                <w:rFonts w:ascii="Arial" w:hAnsi="Arial" w:cs="Arial"/>
                <w:i/>
                <w:sz w:val="20"/>
                <w:szCs w:val="20"/>
              </w:rPr>
              <w:t xml:space="preserve">Classroom Measurements.doc </w:t>
            </w:r>
            <w:r>
              <w:rPr>
                <w:rFonts w:ascii="Arial" w:hAnsi="Arial" w:cs="Arial"/>
                <w:sz w:val="20"/>
                <w:szCs w:val="20"/>
              </w:rPr>
              <w:t>(1 copy per student)</w:t>
            </w:r>
          </w:p>
          <w:p w:rsidR="00F16814" w:rsidRPr="00F16814" w:rsidRDefault="00F16814" w:rsidP="00F16814">
            <w:pPr>
              <w:pStyle w:val="ListParagraph"/>
              <w:numPr>
                <w:ilvl w:val="0"/>
                <w:numId w:val="14"/>
              </w:numPr>
              <w:ind w:right="-18"/>
              <w:rPr>
                <w:rFonts w:ascii="Arial" w:hAnsi="Arial" w:cs="Arial"/>
                <w:i/>
                <w:sz w:val="20"/>
                <w:szCs w:val="20"/>
              </w:rPr>
            </w:pPr>
            <w:r>
              <w:rPr>
                <w:rFonts w:ascii="Arial" w:hAnsi="Arial" w:cs="Arial"/>
                <w:sz w:val="20"/>
                <w:szCs w:val="20"/>
              </w:rPr>
              <w:t>Prepare areas that students will use to measure objects:</w:t>
            </w:r>
          </w:p>
          <w:p w:rsidR="00F16814" w:rsidRPr="00F67A13" w:rsidRDefault="00F16814" w:rsidP="00F16814">
            <w:pPr>
              <w:pStyle w:val="ListParagraph"/>
              <w:numPr>
                <w:ilvl w:val="0"/>
                <w:numId w:val="18"/>
              </w:numPr>
              <w:ind w:right="-18"/>
              <w:rPr>
                <w:rFonts w:ascii="Arial" w:hAnsi="Arial" w:cs="Arial"/>
                <w:i/>
                <w:sz w:val="20"/>
                <w:szCs w:val="20"/>
              </w:rPr>
            </w:pPr>
            <w:r>
              <w:rPr>
                <w:rFonts w:ascii="Arial" w:hAnsi="Arial" w:cs="Arial"/>
                <w:sz w:val="20"/>
                <w:szCs w:val="20"/>
              </w:rPr>
              <w:t>Put a box of paperclips on a table</w:t>
            </w:r>
          </w:p>
          <w:p w:rsidR="00F16814" w:rsidRPr="00F02DAD" w:rsidRDefault="00F16814" w:rsidP="00F16814">
            <w:pPr>
              <w:pStyle w:val="ListParagraph"/>
              <w:numPr>
                <w:ilvl w:val="0"/>
                <w:numId w:val="18"/>
              </w:numPr>
              <w:ind w:right="-18"/>
              <w:rPr>
                <w:rFonts w:ascii="Arial" w:hAnsi="Arial" w:cs="Arial"/>
                <w:i/>
                <w:sz w:val="20"/>
                <w:szCs w:val="20"/>
              </w:rPr>
            </w:pPr>
            <w:r>
              <w:rPr>
                <w:rFonts w:ascii="Arial" w:hAnsi="Arial" w:cs="Arial"/>
                <w:sz w:val="20"/>
                <w:szCs w:val="20"/>
              </w:rPr>
              <w:t>Put a box of cube links near the SMART Board</w:t>
            </w:r>
          </w:p>
          <w:p w:rsidR="00F16814" w:rsidRPr="008C70C4" w:rsidRDefault="00F16814" w:rsidP="00F16814">
            <w:pPr>
              <w:pStyle w:val="ListParagraph"/>
              <w:numPr>
                <w:ilvl w:val="0"/>
                <w:numId w:val="18"/>
              </w:numPr>
              <w:ind w:right="-18"/>
              <w:rPr>
                <w:rFonts w:ascii="Arial" w:hAnsi="Arial" w:cs="Arial"/>
                <w:i/>
                <w:sz w:val="20"/>
                <w:szCs w:val="20"/>
              </w:rPr>
            </w:pPr>
            <w:r>
              <w:rPr>
                <w:rFonts w:ascii="Arial" w:hAnsi="Arial" w:cs="Arial"/>
                <w:sz w:val="20"/>
                <w:szCs w:val="20"/>
              </w:rPr>
              <w:t>Put a box of new, unsharpened pencils by the teacher’s desk</w:t>
            </w:r>
          </w:p>
          <w:p w:rsidR="00F16814" w:rsidRPr="00F16814" w:rsidRDefault="00F16814" w:rsidP="00F16814">
            <w:pPr>
              <w:pStyle w:val="ListParagraph"/>
              <w:numPr>
                <w:ilvl w:val="0"/>
                <w:numId w:val="18"/>
              </w:numPr>
              <w:ind w:right="-18"/>
              <w:rPr>
                <w:rFonts w:ascii="Arial" w:hAnsi="Arial" w:cs="Arial"/>
                <w:i/>
                <w:sz w:val="20"/>
                <w:szCs w:val="20"/>
              </w:rPr>
            </w:pPr>
            <w:r>
              <w:rPr>
                <w:rFonts w:ascii="Arial" w:hAnsi="Arial" w:cs="Arial"/>
                <w:sz w:val="20"/>
                <w:szCs w:val="20"/>
              </w:rPr>
              <w:t>Put a box of coloured tiles by the heater</w:t>
            </w:r>
          </w:p>
          <w:p w:rsidR="00F16814" w:rsidRPr="005B3725" w:rsidRDefault="00F16814" w:rsidP="00F16814">
            <w:pPr>
              <w:pStyle w:val="ListParagraph"/>
              <w:numPr>
                <w:ilvl w:val="0"/>
                <w:numId w:val="18"/>
              </w:numPr>
              <w:ind w:right="-18"/>
              <w:rPr>
                <w:rFonts w:ascii="Arial" w:hAnsi="Arial" w:cs="Arial"/>
                <w:i/>
                <w:sz w:val="20"/>
                <w:szCs w:val="20"/>
              </w:rPr>
            </w:pPr>
            <w:r>
              <w:rPr>
                <w:rFonts w:ascii="Arial" w:hAnsi="Arial" w:cs="Arial"/>
                <w:sz w:val="20"/>
                <w:szCs w:val="20"/>
              </w:rPr>
              <w:t>All other materials can be found around the classroom with ease (e.g. pencil boxes, chairs, students)</w:t>
            </w:r>
          </w:p>
          <w:p w:rsidR="00F16814" w:rsidRPr="008D27E9" w:rsidRDefault="00C71505" w:rsidP="00F16814">
            <w:pPr>
              <w:pStyle w:val="ListParagraph"/>
              <w:numPr>
                <w:ilvl w:val="0"/>
                <w:numId w:val="14"/>
              </w:numPr>
              <w:ind w:right="-18"/>
              <w:rPr>
                <w:rFonts w:ascii="Arial" w:hAnsi="Arial" w:cs="Arial"/>
                <w:i/>
                <w:sz w:val="20"/>
                <w:szCs w:val="20"/>
              </w:rPr>
            </w:pPr>
            <w:r>
              <w:rPr>
                <w:rFonts w:ascii="Arial" w:hAnsi="Arial" w:cs="Arial"/>
                <w:sz w:val="20"/>
                <w:szCs w:val="20"/>
              </w:rPr>
              <w:t xml:space="preserve">Print one copy of </w:t>
            </w:r>
            <w:r>
              <w:rPr>
                <w:rFonts w:ascii="Arial" w:hAnsi="Arial" w:cs="Arial"/>
                <w:i/>
                <w:sz w:val="20"/>
                <w:szCs w:val="20"/>
              </w:rPr>
              <w:t>Classroom Measurement Directions.doc</w:t>
            </w:r>
            <w:r>
              <w:rPr>
                <w:rFonts w:ascii="Arial" w:hAnsi="Arial" w:cs="Arial"/>
                <w:sz w:val="20"/>
                <w:szCs w:val="20"/>
              </w:rPr>
              <w:t xml:space="preserve"> and post around the room (e.g. post the directions for measuring a table with paperclips near the table with the paperclips on it).</w:t>
            </w:r>
          </w:p>
          <w:p w:rsidR="008D27E9" w:rsidRPr="008D27E9" w:rsidRDefault="008D27E9" w:rsidP="008D27E9">
            <w:pPr>
              <w:pStyle w:val="ListParagraph"/>
              <w:numPr>
                <w:ilvl w:val="0"/>
                <w:numId w:val="14"/>
              </w:numPr>
              <w:ind w:right="-18"/>
              <w:rPr>
                <w:rFonts w:ascii="Arial" w:hAnsi="Arial" w:cs="Arial"/>
                <w:i/>
                <w:sz w:val="20"/>
                <w:szCs w:val="20"/>
              </w:rPr>
            </w:pPr>
            <w:r>
              <w:rPr>
                <w:rFonts w:ascii="Arial" w:hAnsi="Arial" w:cs="Arial"/>
                <w:sz w:val="20"/>
                <w:szCs w:val="20"/>
              </w:rPr>
              <w:t xml:space="preserve">Post a copy of </w:t>
            </w:r>
            <w:r w:rsidRPr="00BA6913">
              <w:rPr>
                <w:rFonts w:ascii="Arial" w:hAnsi="Arial" w:cs="Arial"/>
                <w:i/>
                <w:sz w:val="20"/>
                <w:szCs w:val="20"/>
              </w:rPr>
              <w:t>I Can Statements SS2 SS3 SS4 SS5</w:t>
            </w:r>
            <w:r>
              <w:rPr>
                <w:rFonts w:ascii="Arial" w:hAnsi="Arial" w:cs="Arial"/>
                <w:i/>
                <w:sz w:val="20"/>
                <w:szCs w:val="20"/>
              </w:rPr>
              <w:t>.doc</w:t>
            </w:r>
            <w:r>
              <w:rPr>
                <w:rFonts w:ascii="Arial" w:hAnsi="Arial" w:cs="Arial"/>
                <w:sz w:val="20"/>
                <w:szCs w:val="20"/>
              </w:rPr>
              <w:t xml:space="preserve"> on the wall</w:t>
            </w:r>
          </w:p>
          <w:p w:rsidR="00441148" w:rsidRPr="008137ED" w:rsidRDefault="00441148" w:rsidP="00441148">
            <w:pPr>
              <w:ind w:right="-18"/>
              <w:rPr>
                <w:rFonts w:ascii="Arial" w:hAnsi="Arial" w:cs="Arial"/>
                <w:sz w:val="20"/>
                <w:szCs w:val="20"/>
              </w:rPr>
            </w:pPr>
          </w:p>
        </w:tc>
      </w:tr>
      <w:tr w:rsidR="001315B1" w:rsidTr="00A85D2E">
        <w:tc>
          <w:tcPr>
            <w:tcW w:w="933" w:type="dxa"/>
          </w:tcPr>
          <w:p w:rsidR="001315B1" w:rsidRPr="004B7FAF" w:rsidRDefault="001315B1" w:rsidP="004B7FAF">
            <w:pPr>
              <w:ind w:right="72"/>
              <w:rPr>
                <w:rFonts w:ascii="Arial" w:hAnsi="Arial" w:cs="Arial"/>
                <w:b/>
                <w:sz w:val="20"/>
                <w:szCs w:val="20"/>
              </w:rPr>
            </w:pPr>
          </w:p>
          <w:p w:rsidR="001315B1" w:rsidRPr="004B7FAF" w:rsidRDefault="001315B1" w:rsidP="004B7FAF">
            <w:pPr>
              <w:ind w:right="72"/>
              <w:rPr>
                <w:rFonts w:ascii="Arial" w:hAnsi="Arial" w:cs="Arial"/>
                <w:b/>
                <w:sz w:val="20"/>
                <w:szCs w:val="20"/>
              </w:rPr>
            </w:pPr>
            <w:r w:rsidRPr="004B7FAF">
              <w:rPr>
                <w:rFonts w:ascii="Arial" w:hAnsi="Arial" w:cs="Arial"/>
                <w:b/>
                <w:sz w:val="20"/>
                <w:szCs w:val="20"/>
              </w:rPr>
              <w:t>During the lesson</w:t>
            </w:r>
          </w:p>
          <w:p w:rsidR="001315B1" w:rsidRPr="004B7FAF" w:rsidRDefault="001315B1" w:rsidP="004B7FAF">
            <w:pPr>
              <w:ind w:right="72"/>
              <w:rPr>
                <w:rFonts w:ascii="Arial" w:hAnsi="Arial" w:cs="Arial"/>
                <w:b/>
                <w:sz w:val="20"/>
                <w:szCs w:val="20"/>
              </w:rPr>
            </w:pPr>
          </w:p>
        </w:tc>
        <w:tc>
          <w:tcPr>
            <w:tcW w:w="8715" w:type="dxa"/>
          </w:tcPr>
          <w:p w:rsidR="001315B1" w:rsidRDefault="001315B1" w:rsidP="004B7FAF">
            <w:pPr>
              <w:ind w:right="-18"/>
              <w:rPr>
                <w:rFonts w:ascii="Arial" w:hAnsi="Arial" w:cs="Arial"/>
                <w:sz w:val="20"/>
                <w:szCs w:val="20"/>
              </w:rPr>
            </w:pPr>
          </w:p>
          <w:p w:rsidR="00945286" w:rsidRDefault="00945286" w:rsidP="00945286">
            <w:pPr>
              <w:ind w:right="-18"/>
              <w:rPr>
                <w:rFonts w:ascii="Arial" w:hAnsi="Arial" w:cs="Arial"/>
                <w:b/>
                <w:sz w:val="20"/>
                <w:szCs w:val="20"/>
              </w:rPr>
            </w:pPr>
            <w:r>
              <w:rPr>
                <w:rFonts w:ascii="Arial" w:hAnsi="Arial" w:cs="Arial"/>
                <w:b/>
                <w:sz w:val="20"/>
                <w:szCs w:val="20"/>
              </w:rPr>
              <w:t>Warm-up (5-10 minutes)</w:t>
            </w:r>
          </w:p>
          <w:p w:rsidR="00945286" w:rsidRPr="00945286" w:rsidRDefault="00945286" w:rsidP="00945286">
            <w:pPr>
              <w:ind w:right="-18"/>
              <w:rPr>
                <w:rFonts w:ascii="Arial" w:hAnsi="Arial" w:cs="Arial"/>
                <w:b/>
                <w:sz w:val="20"/>
                <w:szCs w:val="20"/>
              </w:rPr>
            </w:pPr>
          </w:p>
          <w:p w:rsidR="004D1B88" w:rsidRPr="004D1B88" w:rsidRDefault="004D1B88" w:rsidP="00850086">
            <w:pPr>
              <w:pStyle w:val="ListParagraph"/>
              <w:numPr>
                <w:ilvl w:val="0"/>
                <w:numId w:val="16"/>
              </w:numPr>
              <w:ind w:right="-18"/>
              <w:rPr>
                <w:rFonts w:ascii="Arial" w:hAnsi="Arial" w:cs="Arial"/>
                <w:i/>
                <w:sz w:val="20"/>
                <w:szCs w:val="20"/>
              </w:rPr>
            </w:pPr>
            <w:r w:rsidRPr="004D1B88">
              <w:rPr>
                <w:rFonts w:ascii="Arial" w:hAnsi="Arial" w:cs="Arial"/>
                <w:sz w:val="20"/>
                <w:szCs w:val="20"/>
              </w:rPr>
              <w:t>Ask students if they can explain what the word ‘measurement’ means. Invite volunteers to share their ideas.</w:t>
            </w:r>
          </w:p>
          <w:p w:rsidR="004D1B88" w:rsidRPr="004D1B88" w:rsidRDefault="004D1B88" w:rsidP="00850086">
            <w:pPr>
              <w:pStyle w:val="ListParagraph"/>
              <w:numPr>
                <w:ilvl w:val="0"/>
                <w:numId w:val="16"/>
              </w:numPr>
              <w:ind w:right="-18"/>
              <w:rPr>
                <w:rFonts w:ascii="Arial" w:hAnsi="Arial" w:cs="Arial"/>
                <w:i/>
                <w:sz w:val="20"/>
                <w:szCs w:val="20"/>
              </w:rPr>
            </w:pPr>
            <w:r>
              <w:rPr>
                <w:rFonts w:ascii="Arial" w:hAnsi="Arial" w:cs="Arial"/>
                <w:sz w:val="20"/>
                <w:szCs w:val="20"/>
              </w:rPr>
              <w:t>Tell the class that today they will be learning about measuring the length of objects.</w:t>
            </w:r>
          </w:p>
          <w:p w:rsidR="001315B1" w:rsidRPr="004D1B88" w:rsidRDefault="004D1B88" w:rsidP="00850086">
            <w:pPr>
              <w:pStyle w:val="ListParagraph"/>
              <w:numPr>
                <w:ilvl w:val="0"/>
                <w:numId w:val="16"/>
              </w:numPr>
              <w:ind w:right="-18"/>
              <w:rPr>
                <w:rFonts w:ascii="Arial" w:hAnsi="Arial" w:cs="Arial"/>
                <w:i/>
                <w:sz w:val="20"/>
                <w:szCs w:val="20"/>
              </w:rPr>
            </w:pPr>
            <w:r w:rsidRPr="004D1B88">
              <w:rPr>
                <w:rFonts w:ascii="Arial" w:hAnsi="Arial" w:cs="Arial"/>
                <w:sz w:val="20"/>
                <w:szCs w:val="20"/>
              </w:rPr>
              <w:t xml:space="preserve">Open </w:t>
            </w:r>
            <w:proofErr w:type="spellStart"/>
            <w:r w:rsidRPr="004D1B88">
              <w:rPr>
                <w:rFonts w:ascii="Arial" w:hAnsi="Arial" w:cs="Arial"/>
                <w:i/>
                <w:sz w:val="20"/>
                <w:szCs w:val="20"/>
              </w:rPr>
              <w:t>Measurement.nbk</w:t>
            </w:r>
            <w:proofErr w:type="spellEnd"/>
            <w:r>
              <w:rPr>
                <w:rFonts w:ascii="Arial" w:hAnsi="Arial" w:cs="Arial"/>
                <w:sz w:val="20"/>
                <w:szCs w:val="20"/>
              </w:rPr>
              <w:t xml:space="preserve"> – go to page two and ask which of the two lines is longer and to explain how they know. Compare the two objects by lining them up to prove which is longer.</w:t>
            </w:r>
          </w:p>
          <w:p w:rsidR="004D1B88" w:rsidRPr="00141C52" w:rsidRDefault="004D1B88" w:rsidP="00850086">
            <w:pPr>
              <w:pStyle w:val="ListParagraph"/>
              <w:numPr>
                <w:ilvl w:val="0"/>
                <w:numId w:val="16"/>
              </w:numPr>
              <w:ind w:right="-18"/>
              <w:rPr>
                <w:rFonts w:ascii="Arial" w:hAnsi="Arial" w:cs="Arial"/>
                <w:i/>
                <w:sz w:val="20"/>
                <w:szCs w:val="20"/>
              </w:rPr>
            </w:pPr>
            <w:r>
              <w:rPr>
                <w:rFonts w:ascii="Arial" w:hAnsi="Arial" w:cs="Arial"/>
                <w:sz w:val="20"/>
                <w:szCs w:val="20"/>
              </w:rPr>
              <w:t xml:space="preserve">Go to page </w:t>
            </w:r>
            <w:r w:rsidR="00141C52">
              <w:rPr>
                <w:rFonts w:ascii="Arial" w:hAnsi="Arial" w:cs="Arial"/>
                <w:sz w:val="20"/>
                <w:szCs w:val="20"/>
              </w:rPr>
              <w:t>five</w:t>
            </w:r>
            <w:r>
              <w:rPr>
                <w:rFonts w:ascii="Arial" w:hAnsi="Arial" w:cs="Arial"/>
                <w:sz w:val="20"/>
                <w:szCs w:val="20"/>
              </w:rPr>
              <w:t xml:space="preserve"> </w:t>
            </w:r>
            <w:r w:rsidR="00F57726">
              <w:rPr>
                <w:rFonts w:ascii="Arial" w:hAnsi="Arial" w:cs="Arial"/>
                <w:sz w:val="20"/>
                <w:szCs w:val="20"/>
              </w:rPr>
              <w:t xml:space="preserve">of </w:t>
            </w:r>
            <w:proofErr w:type="spellStart"/>
            <w:r w:rsidR="00F57726">
              <w:rPr>
                <w:rFonts w:ascii="Arial" w:hAnsi="Arial" w:cs="Arial"/>
                <w:i/>
                <w:sz w:val="20"/>
                <w:szCs w:val="20"/>
              </w:rPr>
              <w:t>Measurement.nbk</w:t>
            </w:r>
            <w:proofErr w:type="spellEnd"/>
            <w:r w:rsidR="00F57726">
              <w:rPr>
                <w:rFonts w:ascii="Arial" w:hAnsi="Arial" w:cs="Arial"/>
                <w:i/>
                <w:sz w:val="20"/>
                <w:szCs w:val="20"/>
              </w:rPr>
              <w:t xml:space="preserve"> </w:t>
            </w:r>
            <w:r>
              <w:rPr>
                <w:rFonts w:ascii="Arial" w:hAnsi="Arial" w:cs="Arial"/>
                <w:sz w:val="20"/>
                <w:szCs w:val="20"/>
              </w:rPr>
              <w:t xml:space="preserve">and have students </w:t>
            </w:r>
            <w:r w:rsidR="00141C52">
              <w:rPr>
                <w:rFonts w:ascii="Arial" w:hAnsi="Arial" w:cs="Arial"/>
                <w:sz w:val="20"/>
                <w:szCs w:val="20"/>
              </w:rPr>
              <w:t xml:space="preserve">line up in order </w:t>
            </w:r>
            <w:r>
              <w:rPr>
                <w:rFonts w:ascii="Arial" w:hAnsi="Arial" w:cs="Arial"/>
                <w:sz w:val="20"/>
                <w:szCs w:val="20"/>
              </w:rPr>
              <w:t xml:space="preserve">from shortest to </w:t>
            </w:r>
            <w:r w:rsidR="00141C52">
              <w:rPr>
                <w:rFonts w:ascii="Arial" w:hAnsi="Arial" w:cs="Arial"/>
                <w:sz w:val="20"/>
                <w:szCs w:val="20"/>
              </w:rPr>
              <w:t>tallest</w:t>
            </w:r>
            <w:r>
              <w:rPr>
                <w:rFonts w:ascii="Arial" w:hAnsi="Arial" w:cs="Arial"/>
                <w:sz w:val="20"/>
                <w:szCs w:val="20"/>
              </w:rPr>
              <w:t xml:space="preserve">. </w:t>
            </w:r>
            <w:r w:rsidR="00E87D23">
              <w:rPr>
                <w:rFonts w:ascii="Arial" w:hAnsi="Arial" w:cs="Arial"/>
                <w:i/>
                <w:sz w:val="20"/>
                <w:szCs w:val="20"/>
              </w:rPr>
              <w:t>Optional: take a picture of students in the line and display on the SMART board and/or post it on the class website.</w:t>
            </w:r>
          </w:p>
          <w:p w:rsidR="00141C52" w:rsidRPr="00945286" w:rsidRDefault="00141C52" w:rsidP="00850086">
            <w:pPr>
              <w:pStyle w:val="ListParagraph"/>
              <w:numPr>
                <w:ilvl w:val="0"/>
                <w:numId w:val="16"/>
              </w:numPr>
              <w:ind w:right="-18"/>
              <w:rPr>
                <w:rFonts w:ascii="Arial" w:hAnsi="Arial" w:cs="Arial"/>
                <w:i/>
                <w:sz w:val="20"/>
                <w:szCs w:val="20"/>
              </w:rPr>
            </w:pPr>
            <w:r>
              <w:rPr>
                <w:rFonts w:ascii="Arial" w:hAnsi="Arial" w:cs="Arial"/>
                <w:sz w:val="20"/>
                <w:szCs w:val="20"/>
              </w:rPr>
              <w:t xml:space="preserve">Use masking tape to make a line on the floor that is the same length as the </w:t>
            </w:r>
            <w:bookmarkStart w:id="0" w:name="_GoBack"/>
            <w:bookmarkEnd w:id="0"/>
            <w:r>
              <w:rPr>
                <w:rFonts w:ascii="Arial" w:hAnsi="Arial" w:cs="Arial"/>
                <w:sz w:val="20"/>
                <w:szCs w:val="20"/>
              </w:rPr>
              <w:t>lineup.</w:t>
            </w:r>
            <w:r w:rsidR="00E87D23">
              <w:rPr>
                <w:rFonts w:ascii="Arial" w:hAnsi="Arial" w:cs="Arial"/>
                <w:sz w:val="20"/>
                <w:szCs w:val="20"/>
              </w:rPr>
              <w:t xml:space="preserve"> </w:t>
            </w:r>
          </w:p>
          <w:p w:rsidR="00945286" w:rsidRDefault="00945286" w:rsidP="00945286">
            <w:pPr>
              <w:ind w:right="-18"/>
              <w:rPr>
                <w:rFonts w:ascii="Arial" w:hAnsi="Arial" w:cs="Arial"/>
                <w:b/>
                <w:sz w:val="20"/>
                <w:szCs w:val="20"/>
              </w:rPr>
            </w:pPr>
          </w:p>
          <w:p w:rsidR="00F335B9" w:rsidRDefault="00F335B9" w:rsidP="00945286">
            <w:pPr>
              <w:ind w:right="-18"/>
              <w:rPr>
                <w:rFonts w:ascii="Arial" w:hAnsi="Arial" w:cs="Arial"/>
                <w:b/>
                <w:sz w:val="20"/>
                <w:szCs w:val="20"/>
              </w:rPr>
            </w:pPr>
          </w:p>
          <w:p w:rsidR="00945286" w:rsidRDefault="00945286" w:rsidP="00945286">
            <w:pPr>
              <w:ind w:right="-18"/>
              <w:rPr>
                <w:rFonts w:ascii="Arial" w:hAnsi="Arial" w:cs="Arial"/>
                <w:b/>
                <w:sz w:val="20"/>
                <w:szCs w:val="20"/>
              </w:rPr>
            </w:pPr>
            <w:r>
              <w:rPr>
                <w:rFonts w:ascii="Arial" w:hAnsi="Arial" w:cs="Arial"/>
                <w:b/>
                <w:sz w:val="20"/>
                <w:szCs w:val="20"/>
              </w:rPr>
              <w:t>Lesson (</w:t>
            </w:r>
            <w:r w:rsidR="003E4EFF">
              <w:rPr>
                <w:rFonts w:ascii="Arial" w:hAnsi="Arial" w:cs="Arial"/>
                <w:b/>
                <w:sz w:val="20"/>
                <w:szCs w:val="20"/>
              </w:rPr>
              <w:t>15-20 minutes)</w:t>
            </w:r>
          </w:p>
          <w:p w:rsidR="00F335B9" w:rsidRPr="00945286" w:rsidRDefault="00F335B9" w:rsidP="00945286">
            <w:pPr>
              <w:ind w:right="-18"/>
              <w:rPr>
                <w:rFonts w:ascii="Arial" w:hAnsi="Arial" w:cs="Arial"/>
                <w:b/>
                <w:sz w:val="20"/>
                <w:szCs w:val="20"/>
              </w:rPr>
            </w:pPr>
          </w:p>
          <w:p w:rsidR="00F57726" w:rsidRPr="008D27E9" w:rsidRDefault="00F57726" w:rsidP="00F57726">
            <w:pPr>
              <w:pStyle w:val="ListParagraph"/>
              <w:numPr>
                <w:ilvl w:val="0"/>
                <w:numId w:val="16"/>
              </w:numPr>
              <w:ind w:right="-18"/>
              <w:rPr>
                <w:rFonts w:ascii="Arial" w:hAnsi="Arial" w:cs="Arial"/>
                <w:i/>
                <w:sz w:val="20"/>
                <w:szCs w:val="20"/>
              </w:rPr>
            </w:pPr>
            <w:r>
              <w:rPr>
                <w:rFonts w:ascii="Arial" w:hAnsi="Arial" w:cs="Arial"/>
                <w:sz w:val="20"/>
                <w:szCs w:val="20"/>
              </w:rPr>
              <w:t>Tell students they are going to learn about measuring objects with nonstandard units. Explain that there are standard units of measurement for length, such as centimeters and meters (which you can show them with a meter stick)</w:t>
            </w:r>
            <w:r w:rsidR="00136550">
              <w:rPr>
                <w:rFonts w:ascii="Arial" w:hAnsi="Arial" w:cs="Arial"/>
                <w:sz w:val="20"/>
                <w:szCs w:val="20"/>
              </w:rPr>
              <w:t xml:space="preserve">, but that for now they are going to practice measuring things with nonstandard units of measurement (familiar objects such as pencils, paperclips, people, </w:t>
            </w:r>
            <w:proofErr w:type="spellStart"/>
            <w:r w:rsidR="00136550">
              <w:rPr>
                <w:rFonts w:ascii="Arial" w:hAnsi="Arial" w:cs="Arial"/>
                <w:sz w:val="20"/>
                <w:szCs w:val="20"/>
              </w:rPr>
              <w:t>etc</w:t>
            </w:r>
            <w:proofErr w:type="spellEnd"/>
            <w:r w:rsidR="00136550">
              <w:rPr>
                <w:rFonts w:ascii="Arial" w:hAnsi="Arial" w:cs="Arial"/>
                <w:sz w:val="20"/>
                <w:szCs w:val="20"/>
              </w:rPr>
              <w:t>)</w:t>
            </w:r>
            <w:r>
              <w:rPr>
                <w:rFonts w:ascii="Arial" w:hAnsi="Arial" w:cs="Arial"/>
                <w:sz w:val="20"/>
                <w:szCs w:val="20"/>
              </w:rPr>
              <w:t>.</w:t>
            </w:r>
          </w:p>
          <w:p w:rsidR="008D27E9" w:rsidRPr="00F57726" w:rsidRDefault="008D27E9" w:rsidP="00F57726">
            <w:pPr>
              <w:pStyle w:val="ListParagraph"/>
              <w:numPr>
                <w:ilvl w:val="0"/>
                <w:numId w:val="16"/>
              </w:numPr>
              <w:ind w:right="-18"/>
              <w:rPr>
                <w:rFonts w:ascii="Arial" w:hAnsi="Arial" w:cs="Arial"/>
                <w:i/>
                <w:sz w:val="20"/>
                <w:szCs w:val="20"/>
              </w:rPr>
            </w:pPr>
            <w:r>
              <w:rPr>
                <w:rFonts w:ascii="Arial" w:hAnsi="Arial" w:cs="Arial"/>
                <w:sz w:val="20"/>
                <w:szCs w:val="20"/>
              </w:rPr>
              <w:t>Introduce the I-Can statements for nonstandard units of measurement.</w:t>
            </w:r>
          </w:p>
          <w:p w:rsidR="001179D4" w:rsidRPr="00430182" w:rsidRDefault="004D1B88" w:rsidP="00F57726">
            <w:pPr>
              <w:pStyle w:val="ListParagraph"/>
              <w:numPr>
                <w:ilvl w:val="0"/>
                <w:numId w:val="16"/>
              </w:numPr>
              <w:ind w:right="-18"/>
              <w:rPr>
                <w:rFonts w:ascii="Arial" w:hAnsi="Arial" w:cs="Arial"/>
                <w:i/>
                <w:sz w:val="20"/>
                <w:szCs w:val="20"/>
              </w:rPr>
            </w:pPr>
            <w:r>
              <w:rPr>
                <w:rFonts w:ascii="Arial" w:hAnsi="Arial" w:cs="Arial"/>
                <w:sz w:val="20"/>
                <w:szCs w:val="20"/>
              </w:rPr>
              <w:t xml:space="preserve">Go to page </w:t>
            </w:r>
            <w:r w:rsidR="00F57726">
              <w:rPr>
                <w:rFonts w:ascii="Arial" w:hAnsi="Arial" w:cs="Arial"/>
                <w:sz w:val="20"/>
                <w:szCs w:val="20"/>
              </w:rPr>
              <w:t xml:space="preserve">six of </w:t>
            </w:r>
            <w:proofErr w:type="spellStart"/>
            <w:r w:rsidR="00F57726">
              <w:rPr>
                <w:rFonts w:ascii="Arial" w:hAnsi="Arial" w:cs="Arial"/>
                <w:i/>
                <w:sz w:val="20"/>
                <w:szCs w:val="20"/>
              </w:rPr>
              <w:t>Measurement.nbk</w:t>
            </w:r>
            <w:proofErr w:type="spellEnd"/>
            <w:r w:rsidR="00F57726">
              <w:rPr>
                <w:rFonts w:ascii="Arial" w:hAnsi="Arial" w:cs="Arial"/>
                <w:i/>
                <w:sz w:val="20"/>
                <w:szCs w:val="20"/>
              </w:rPr>
              <w:t xml:space="preserve"> </w:t>
            </w:r>
            <w:r w:rsidR="00F57726">
              <w:rPr>
                <w:rFonts w:ascii="Arial" w:hAnsi="Arial" w:cs="Arial"/>
                <w:sz w:val="20"/>
                <w:szCs w:val="20"/>
              </w:rPr>
              <w:t xml:space="preserve">and </w:t>
            </w:r>
            <w:r w:rsidR="00430182">
              <w:rPr>
                <w:rFonts w:ascii="Arial" w:hAnsi="Arial" w:cs="Arial"/>
                <w:sz w:val="20"/>
                <w:szCs w:val="20"/>
              </w:rPr>
              <w:t>model how to measure the line using the ants.</w:t>
            </w:r>
          </w:p>
          <w:p w:rsidR="00430182" w:rsidRPr="00430182" w:rsidRDefault="00430182" w:rsidP="00430182">
            <w:pPr>
              <w:pStyle w:val="ListParagraph"/>
              <w:numPr>
                <w:ilvl w:val="0"/>
                <w:numId w:val="17"/>
              </w:numPr>
              <w:ind w:right="-18"/>
              <w:rPr>
                <w:rFonts w:ascii="Arial" w:hAnsi="Arial" w:cs="Arial"/>
                <w:i/>
                <w:sz w:val="20"/>
                <w:szCs w:val="20"/>
              </w:rPr>
            </w:pPr>
            <w:r>
              <w:rPr>
                <w:rFonts w:ascii="Arial" w:hAnsi="Arial" w:cs="Arial"/>
                <w:sz w:val="20"/>
                <w:szCs w:val="20"/>
              </w:rPr>
              <w:t>Tell the class that they should always make estimates before measuring (e.g. I think this line will be 15 ants long).</w:t>
            </w:r>
          </w:p>
          <w:p w:rsidR="00430182" w:rsidRPr="00430182" w:rsidRDefault="00430182" w:rsidP="00430182">
            <w:pPr>
              <w:pStyle w:val="ListParagraph"/>
              <w:numPr>
                <w:ilvl w:val="0"/>
                <w:numId w:val="17"/>
              </w:numPr>
              <w:ind w:right="-18"/>
              <w:rPr>
                <w:rFonts w:ascii="Arial" w:hAnsi="Arial" w:cs="Arial"/>
                <w:i/>
                <w:sz w:val="20"/>
                <w:szCs w:val="20"/>
              </w:rPr>
            </w:pPr>
            <w:r>
              <w:rPr>
                <w:rFonts w:ascii="Arial" w:hAnsi="Arial" w:cs="Arial"/>
                <w:sz w:val="20"/>
                <w:szCs w:val="20"/>
              </w:rPr>
              <w:t xml:space="preserve">Show students how when measuring, one must always: </w:t>
            </w:r>
            <w:r w:rsidR="00B56DD8">
              <w:rPr>
                <w:rFonts w:ascii="Arial" w:hAnsi="Arial" w:cs="Arial"/>
                <w:sz w:val="20"/>
                <w:szCs w:val="20"/>
              </w:rPr>
              <w:t xml:space="preserve">choose a single unit of measurement (only use ants… not a mixture of ants, pencils, and erasers), </w:t>
            </w:r>
            <w:r w:rsidR="00F67A13">
              <w:rPr>
                <w:rFonts w:ascii="Arial" w:hAnsi="Arial" w:cs="Arial"/>
                <w:sz w:val="20"/>
                <w:szCs w:val="20"/>
              </w:rPr>
              <w:t xml:space="preserve">each unit of measurement should be the same size, </w:t>
            </w:r>
            <w:r>
              <w:rPr>
                <w:rFonts w:ascii="Arial" w:hAnsi="Arial" w:cs="Arial"/>
                <w:sz w:val="20"/>
                <w:szCs w:val="20"/>
              </w:rPr>
              <w:t>choose one end to begin measuring from, line up objects next to each other without leaving gaps between them, avoid overlapping objects, and count how many objects are lined up to get an accurate measure.</w:t>
            </w:r>
          </w:p>
          <w:p w:rsidR="00430182" w:rsidRPr="00945286" w:rsidRDefault="00430182" w:rsidP="00430182">
            <w:pPr>
              <w:pStyle w:val="ListParagraph"/>
              <w:numPr>
                <w:ilvl w:val="0"/>
                <w:numId w:val="17"/>
              </w:numPr>
              <w:ind w:right="-18"/>
              <w:rPr>
                <w:rFonts w:ascii="Arial" w:hAnsi="Arial" w:cs="Arial"/>
                <w:i/>
                <w:sz w:val="20"/>
                <w:szCs w:val="20"/>
              </w:rPr>
            </w:pPr>
            <w:r>
              <w:rPr>
                <w:rFonts w:ascii="Arial" w:hAnsi="Arial" w:cs="Arial"/>
                <w:sz w:val="20"/>
                <w:szCs w:val="20"/>
              </w:rPr>
              <w:t>Line up the ants to show students that the line is just over 20 ants long.</w:t>
            </w:r>
          </w:p>
          <w:p w:rsidR="00430182" w:rsidRPr="00B56DD8" w:rsidRDefault="00B56DD8" w:rsidP="00850086">
            <w:pPr>
              <w:pStyle w:val="ListParagraph"/>
              <w:numPr>
                <w:ilvl w:val="0"/>
                <w:numId w:val="16"/>
              </w:numPr>
              <w:ind w:right="-18"/>
              <w:rPr>
                <w:rFonts w:ascii="Arial" w:hAnsi="Arial" w:cs="Arial"/>
                <w:i/>
                <w:sz w:val="20"/>
                <w:szCs w:val="20"/>
              </w:rPr>
            </w:pPr>
            <w:r>
              <w:rPr>
                <w:rFonts w:ascii="Arial" w:hAnsi="Arial" w:cs="Arial"/>
                <w:sz w:val="20"/>
                <w:szCs w:val="20"/>
              </w:rPr>
              <w:t>Ask students the following questions about what they have just observed</w:t>
            </w:r>
            <w:r w:rsidR="00F63B47">
              <w:rPr>
                <w:rFonts w:ascii="Arial" w:hAnsi="Arial" w:cs="Arial"/>
                <w:sz w:val="20"/>
                <w:szCs w:val="20"/>
              </w:rPr>
              <w:t>, and discuss as a class</w:t>
            </w:r>
            <w:r>
              <w:rPr>
                <w:rFonts w:ascii="Arial" w:hAnsi="Arial" w:cs="Arial"/>
                <w:sz w:val="20"/>
                <w:szCs w:val="20"/>
              </w:rPr>
              <w:t>:</w:t>
            </w:r>
          </w:p>
          <w:p w:rsidR="00B56DD8" w:rsidRPr="00B56DD8" w:rsidRDefault="00B56DD8" w:rsidP="00B56DD8">
            <w:pPr>
              <w:pStyle w:val="ListParagraph"/>
              <w:numPr>
                <w:ilvl w:val="0"/>
                <w:numId w:val="17"/>
              </w:numPr>
              <w:ind w:right="-18"/>
              <w:rPr>
                <w:rFonts w:ascii="Arial" w:hAnsi="Arial" w:cs="Arial"/>
                <w:i/>
                <w:sz w:val="20"/>
                <w:szCs w:val="20"/>
              </w:rPr>
            </w:pPr>
            <w:r>
              <w:rPr>
                <w:rFonts w:ascii="Arial" w:hAnsi="Arial" w:cs="Arial"/>
                <w:sz w:val="20"/>
                <w:szCs w:val="20"/>
              </w:rPr>
              <w:t>Why should I only use one unit of measurement? Why shouldn’t I use a combination of ants, pencils, and erasers to measure this line?</w:t>
            </w:r>
          </w:p>
          <w:p w:rsidR="00B56DD8" w:rsidRPr="00B56DD8" w:rsidRDefault="00B56DD8" w:rsidP="00B56DD8">
            <w:pPr>
              <w:pStyle w:val="ListParagraph"/>
              <w:numPr>
                <w:ilvl w:val="0"/>
                <w:numId w:val="17"/>
              </w:numPr>
              <w:ind w:right="-18"/>
              <w:rPr>
                <w:rFonts w:ascii="Arial" w:hAnsi="Arial" w:cs="Arial"/>
                <w:i/>
                <w:sz w:val="20"/>
                <w:szCs w:val="20"/>
              </w:rPr>
            </w:pPr>
            <w:r>
              <w:rPr>
                <w:rFonts w:ascii="Arial" w:hAnsi="Arial" w:cs="Arial"/>
                <w:sz w:val="20"/>
                <w:szCs w:val="20"/>
              </w:rPr>
              <w:t>What would happen if I left gaps between the ants?</w:t>
            </w:r>
          </w:p>
          <w:p w:rsidR="00B56DD8" w:rsidRPr="00B56DD8" w:rsidRDefault="00B56DD8" w:rsidP="00B56DD8">
            <w:pPr>
              <w:pStyle w:val="ListParagraph"/>
              <w:numPr>
                <w:ilvl w:val="0"/>
                <w:numId w:val="17"/>
              </w:numPr>
              <w:ind w:right="-18"/>
              <w:rPr>
                <w:rFonts w:ascii="Arial" w:hAnsi="Arial" w:cs="Arial"/>
                <w:i/>
                <w:sz w:val="20"/>
                <w:szCs w:val="20"/>
              </w:rPr>
            </w:pPr>
            <w:r>
              <w:rPr>
                <w:rFonts w:ascii="Arial" w:hAnsi="Arial" w:cs="Arial"/>
                <w:sz w:val="20"/>
                <w:szCs w:val="20"/>
              </w:rPr>
              <w:t>What would happen if I started measuring partway through the line, not at the beginning?</w:t>
            </w:r>
          </w:p>
          <w:p w:rsidR="00B56DD8" w:rsidRPr="00F63B47" w:rsidRDefault="00B56DD8" w:rsidP="00B56DD8">
            <w:pPr>
              <w:pStyle w:val="ListParagraph"/>
              <w:numPr>
                <w:ilvl w:val="0"/>
                <w:numId w:val="17"/>
              </w:numPr>
              <w:ind w:right="-18"/>
              <w:rPr>
                <w:rFonts w:ascii="Arial" w:hAnsi="Arial" w:cs="Arial"/>
                <w:i/>
                <w:sz w:val="20"/>
                <w:szCs w:val="20"/>
              </w:rPr>
            </w:pPr>
            <w:r>
              <w:rPr>
                <w:rFonts w:ascii="Arial" w:hAnsi="Arial" w:cs="Arial"/>
                <w:sz w:val="20"/>
                <w:szCs w:val="20"/>
              </w:rPr>
              <w:t>What would happen if I overlapped the ants?</w:t>
            </w:r>
          </w:p>
          <w:p w:rsidR="00F63B47" w:rsidRPr="00430182" w:rsidRDefault="00F63B47" w:rsidP="00B56DD8">
            <w:pPr>
              <w:pStyle w:val="ListParagraph"/>
              <w:numPr>
                <w:ilvl w:val="0"/>
                <w:numId w:val="17"/>
              </w:numPr>
              <w:ind w:right="-18"/>
              <w:rPr>
                <w:rFonts w:ascii="Arial" w:hAnsi="Arial" w:cs="Arial"/>
                <w:i/>
                <w:sz w:val="20"/>
                <w:szCs w:val="20"/>
              </w:rPr>
            </w:pPr>
            <w:r>
              <w:rPr>
                <w:rFonts w:ascii="Arial" w:hAnsi="Arial" w:cs="Arial"/>
                <w:sz w:val="20"/>
                <w:szCs w:val="20"/>
              </w:rPr>
              <w:t>If I used pencils to measure this line, would I need more pencils than ants, or more ants than pencils? Explain.</w:t>
            </w:r>
          </w:p>
          <w:p w:rsidR="00945286" w:rsidRPr="003E4EFF" w:rsidRDefault="00945286" w:rsidP="00850086">
            <w:pPr>
              <w:pStyle w:val="ListParagraph"/>
              <w:numPr>
                <w:ilvl w:val="0"/>
                <w:numId w:val="16"/>
              </w:numPr>
              <w:ind w:right="-18"/>
              <w:rPr>
                <w:rFonts w:ascii="Arial" w:hAnsi="Arial" w:cs="Arial"/>
                <w:i/>
                <w:sz w:val="20"/>
                <w:szCs w:val="20"/>
              </w:rPr>
            </w:pPr>
            <w:r>
              <w:rPr>
                <w:rFonts w:ascii="Arial" w:hAnsi="Arial" w:cs="Arial"/>
                <w:sz w:val="20"/>
                <w:szCs w:val="20"/>
              </w:rPr>
              <w:t>Show the Nonstandard Units of Measurement Video</w:t>
            </w:r>
            <w:r w:rsidR="00F63B47">
              <w:rPr>
                <w:rFonts w:ascii="Arial" w:hAnsi="Arial" w:cs="Arial"/>
                <w:sz w:val="20"/>
                <w:szCs w:val="20"/>
              </w:rPr>
              <w:t xml:space="preserve"> on page seven of </w:t>
            </w:r>
            <w:proofErr w:type="spellStart"/>
            <w:r w:rsidR="00F63B47">
              <w:rPr>
                <w:rFonts w:ascii="Arial" w:hAnsi="Arial" w:cs="Arial"/>
                <w:i/>
                <w:sz w:val="20"/>
                <w:szCs w:val="20"/>
              </w:rPr>
              <w:t>Measurement.nbk</w:t>
            </w:r>
            <w:proofErr w:type="spellEnd"/>
            <w:r w:rsidR="00F63B47">
              <w:rPr>
                <w:rFonts w:ascii="Arial" w:hAnsi="Arial" w:cs="Arial"/>
                <w:sz w:val="20"/>
                <w:szCs w:val="20"/>
              </w:rPr>
              <w:t xml:space="preserve">. </w:t>
            </w:r>
          </w:p>
          <w:p w:rsidR="003E4EFF" w:rsidRDefault="003E4EFF" w:rsidP="003E4EFF">
            <w:pPr>
              <w:ind w:right="-18"/>
              <w:rPr>
                <w:rFonts w:ascii="Arial" w:hAnsi="Arial" w:cs="Arial"/>
                <w:b/>
                <w:sz w:val="20"/>
                <w:szCs w:val="20"/>
              </w:rPr>
            </w:pPr>
          </w:p>
          <w:p w:rsidR="00F335B9" w:rsidRDefault="00F335B9" w:rsidP="003E4EFF">
            <w:pPr>
              <w:ind w:right="-18"/>
              <w:rPr>
                <w:rFonts w:ascii="Arial" w:hAnsi="Arial" w:cs="Arial"/>
                <w:b/>
                <w:sz w:val="20"/>
                <w:szCs w:val="20"/>
              </w:rPr>
            </w:pPr>
          </w:p>
          <w:p w:rsidR="003E4EFF" w:rsidRDefault="003E4EFF" w:rsidP="003E4EFF">
            <w:pPr>
              <w:ind w:right="-18"/>
              <w:rPr>
                <w:rFonts w:ascii="Arial" w:hAnsi="Arial" w:cs="Arial"/>
                <w:b/>
                <w:sz w:val="20"/>
                <w:szCs w:val="20"/>
              </w:rPr>
            </w:pPr>
            <w:r>
              <w:rPr>
                <w:rFonts w:ascii="Arial" w:hAnsi="Arial" w:cs="Arial"/>
                <w:b/>
                <w:sz w:val="20"/>
                <w:szCs w:val="20"/>
              </w:rPr>
              <w:t>Activity (20-</w:t>
            </w:r>
            <w:r w:rsidR="00FE7702">
              <w:rPr>
                <w:rFonts w:ascii="Arial" w:hAnsi="Arial" w:cs="Arial"/>
                <w:b/>
                <w:sz w:val="20"/>
                <w:szCs w:val="20"/>
              </w:rPr>
              <w:t>25</w:t>
            </w:r>
            <w:r>
              <w:rPr>
                <w:rFonts w:ascii="Arial" w:hAnsi="Arial" w:cs="Arial"/>
                <w:b/>
                <w:sz w:val="20"/>
                <w:szCs w:val="20"/>
              </w:rPr>
              <w:t xml:space="preserve"> minutes)</w:t>
            </w:r>
          </w:p>
          <w:p w:rsidR="00F335B9" w:rsidRPr="003E4EFF" w:rsidRDefault="00F335B9" w:rsidP="003E4EFF">
            <w:pPr>
              <w:ind w:right="-18"/>
              <w:rPr>
                <w:rFonts w:ascii="Arial" w:hAnsi="Arial" w:cs="Arial"/>
                <w:b/>
                <w:sz w:val="20"/>
                <w:szCs w:val="20"/>
              </w:rPr>
            </w:pPr>
          </w:p>
          <w:p w:rsidR="0037119E" w:rsidRPr="0037119E" w:rsidRDefault="0037119E" w:rsidP="0037119E">
            <w:pPr>
              <w:pStyle w:val="ListParagraph"/>
              <w:numPr>
                <w:ilvl w:val="0"/>
                <w:numId w:val="16"/>
              </w:numPr>
              <w:ind w:right="-18"/>
              <w:rPr>
                <w:rFonts w:ascii="Arial" w:hAnsi="Arial" w:cs="Arial"/>
                <w:i/>
                <w:sz w:val="20"/>
                <w:szCs w:val="20"/>
              </w:rPr>
            </w:pPr>
            <w:r>
              <w:rPr>
                <w:rFonts w:ascii="Arial" w:hAnsi="Arial" w:cs="Arial"/>
                <w:sz w:val="20"/>
                <w:szCs w:val="20"/>
              </w:rPr>
              <w:t>Tell students they will be working in groups, and they will measure different objects in the room using different units of measurement, and that they will record their findings on a worksheet (</w:t>
            </w:r>
            <w:r>
              <w:rPr>
                <w:rFonts w:ascii="Arial" w:hAnsi="Arial" w:cs="Arial"/>
                <w:i/>
                <w:sz w:val="20"/>
                <w:szCs w:val="20"/>
              </w:rPr>
              <w:t>Classroom Measurements.doc</w:t>
            </w:r>
            <w:r>
              <w:rPr>
                <w:rFonts w:ascii="Arial" w:hAnsi="Arial" w:cs="Arial"/>
                <w:sz w:val="20"/>
                <w:szCs w:val="20"/>
              </w:rPr>
              <w:t xml:space="preserve">). </w:t>
            </w:r>
            <w:r w:rsidR="00646E5C">
              <w:rPr>
                <w:rFonts w:ascii="Arial" w:hAnsi="Arial" w:cs="Arial"/>
                <w:sz w:val="20"/>
                <w:szCs w:val="20"/>
              </w:rPr>
              <w:t>Groups can choose any 5 of the 7 objects to measure.</w:t>
            </w:r>
            <w:r w:rsidR="004B1E8C">
              <w:rPr>
                <w:rFonts w:ascii="Arial" w:hAnsi="Arial" w:cs="Arial"/>
                <w:sz w:val="20"/>
                <w:szCs w:val="20"/>
              </w:rPr>
              <w:t xml:space="preserve"> If time permits they can measure all of the objects.</w:t>
            </w:r>
          </w:p>
          <w:p w:rsidR="0037119E" w:rsidRPr="0037119E" w:rsidRDefault="0037119E" w:rsidP="0037119E">
            <w:pPr>
              <w:pStyle w:val="ListParagraph"/>
              <w:numPr>
                <w:ilvl w:val="0"/>
                <w:numId w:val="16"/>
              </w:numPr>
              <w:ind w:right="-18"/>
              <w:rPr>
                <w:rFonts w:ascii="Arial" w:hAnsi="Arial" w:cs="Arial"/>
                <w:i/>
                <w:sz w:val="20"/>
                <w:szCs w:val="20"/>
              </w:rPr>
            </w:pPr>
            <w:r>
              <w:rPr>
                <w:rFonts w:ascii="Arial" w:hAnsi="Arial" w:cs="Arial"/>
                <w:sz w:val="20"/>
                <w:szCs w:val="20"/>
              </w:rPr>
              <w:t xml:space="preserve">Display </w:t>
            </w:r>
            <w:r>
              <w:rPr>
                <w:rFonts w:ascii="Arial" w:hAnsi="Arial" w:cs="Arial"/>
                <w:i/>
                <w:sz w:val="20"/>
                <w:szCs w:val="20"/>
              </w:rPr>
              <w:t>Classroom Measurements.doc</w:t>
            </w:r>
            <w:r>
              <w:rPr>
                <w:rFonts w:ascii="Arial" w:hAnsi="Arial" w:cs="Arial"/>
                <w:sz w:val="20"/>
                <w:szCs w:val="20"/>
              </w:rPr>
              <w:t xml:space="preserve"> on the SMART board.</w:t>
            </w:r>
            <w:r w:rsidR="006D344D">
              <w:rPr>
                <w:rFonts w:ascii="Arial" w:hAnsi="Arial" w:cs="Arial"/>
                <w:sz w:val="20"/>
                <w:szCs w:val="20"/>
              </w:rPr>
              <w:t xml:space="preserve"> Model how to fill it in.</w:t>
            </w:r>
          </w:p>
          <w:p w:rsidR="00F67A13" w:rsidRPr="00F67A13" w:rsidRDefault="004B1E8C" w:rsidP="00850086">
            <w:pPr>
              <w:pStyle w:val="ListParagraph"/>
              <w:numPr>
                <w:ilvl w:val="0"/>
                <w:numId w:val="16"/>
              </w:numPr>
              <w:ind w:right="-18"/>
              <w:rPr>
                <w:rFonts w:ascii="Arial" w:hAnsi="Arial" w:cs="Arial"/>
                <w:i/>
                <w:sz w:val="20"/>
                <w:szCs w:val="20"/>
              </w:rPr>
            </w:pPr>
            <w:r>
              <w:rPr>
                <w:rFonts w:ascii="Arial" w:hAnsi="Arial" w:cs="Arial"/>
                <w:sz w:val="20"/>
                <w:szCs w:val="20"/>
              </w:rPr>
              <w:t>Tell class they will</w:t>
            </w:r>
            <w:r w:rsidR="00F67A13">
              <w:rPr>
                <w:rFonts w:ascii="Arial" w:hAnsi="Arial" w:cs="Arial"/>
                <w:sz w:val="20"/>
                <w:szCs w:val="20"/>
              </w:rPr>
              <w:t xml:space="preserve"> </w:t>
            </w:r>
            <w:r w:rsidR="005B3725">
              <w:rPr>
                <w:rFonts w:ascii="Arial" w:hAnsi="Arial" w:cs="Arial"/>
                <w:sz w:val="20"/>
                <w:szCs w:val="20"/>
              </w:rPr>
              <w:t>measure</w:t>
            </w:r>
            <w:r w:rsidR="00F67A13">
              <w:rPr>
                <w:rFonts w:ascii="Arial" w:hAnsi="Arial" w:cs="Arial"/>
                <w:sz w:val="20"/>
                <w:szCs w:val="20"/>
              </w:rPr>
              <w:t xml:space="preserve"> objects in the classroom in groups, using different units of measurement. </w:t>
            </w:r>
          </w:p>
          <w:p w:rsidR="00F67A13" w:rsidRPr="00F67A13"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#1 – </w:t>
            </w:r>
            <w:r w:rsidR="00F67A13">
              <w:rPr>
                <w:rFonts w:ascii="Arial" w:hAnsi="Arial" w:cs="Arial"/>
                <w:sz w:val="20"/>
                <w:szCs w:val="20"/>
              </w:rPr>
              <w:t>Measure the width of a table using paperclips</w:t>
            </w:r>
          </w:p>
          <w:p w:rsidR="00F67A13" w:rsidRPr="00F02DAD"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#2 – </w:t>
            </w:r>
            <w:r w:rsidR="00F67A13">
              <w:rPr>
                <w:rFonts w:ascii="Arial" w:hAnsi="Arial" w:cs="Arial"/>
                <w:sz w:val="20"/>
                <w:szCs w:val="20"/>
              </w:rPr>
              <w:t xml:space="preserve">Measure </w:t>
            </w:r>
            <w:r w:rsidR="00F02DAD">
              <w:rPr>
                <w:rFonts w:ascii="Arial" w:hAnsi="Arial" w:cs="Arial"/>
                <w:sz w:val="20"/>
                <w:szCs w:val="20"/>
              </w:rPr>
              <w:t>the width of the SMART board using cube links</w:t>
            </w:r>
          </w:p>
          <w:p w:rsidR="00F02DAD" w:rsidRPr="00F02DAD"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#3 – </w:t>
            </w:r>
            <w:r w:rsidR="00F02DAD">
              <w:rPr>
                <w:rFonts w:ascii="Arial" w:hAnsi="Arial" w:cs="Arial"/>
                <w:sz w:val="20"/>
                <w:szCs w:val="20"/>
              </w:rPr>
              <w:t>Measure the length of the class line (marked by masking tape) using chairs</w:t>
            </w:r>
          </w:p>
          <w:p w:rsidR="00F02DAD" w:rsidRPr="00F02DAD"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#4 – </w:t>
            </w:r>
            <w:r w:rsidR="00F02DAD">
              <w:rPr>
                <w:rFonts w:ascii="Arial" w:hAnsi="Arial" w:cs="Arial"/>
                <w:sz w:val="20"/>
                <w:szCs w:val="20"/>
              </w:rPr>
              <w:t>Measure the height of the tallest student in your group using pencil boxes</w:t>
            </w:r>
          </w:p>
          <w:p w:rsidR="00F02DAD" w:rsidRPr="005B3725"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#5 – </w:t>
            </w:r>
            <w:r w:rsidR="00F02DAD">
              <w:rPr>
                <w:rFonts w:ascii="Arial" w:hAnsi="Arial" w:cs="Arial"/>
                <w:sz w:val="20"/>
                <w:szCs w:val="20"/>
              </w:rPr>
              <w:t xml:space="preserve">Measure the </w:t>
            </w:r>
            <w:r w:rsidR="005B3725">
              <w:rPr>
                <w:rFonts w:ascii="Arial" w:hAnsi="Arial" w:cs="Arial"/>
                <w:sz w:val="20"/>
                <w:szCs w:val="20"/>
              </w:rPr>
              <w:t>length of the classroom using the shortest student in your group</w:t>
            </w:r>
          </w:p>
          <w:p w:rsidR="005B3725" w:rsidRPr="008C70C4" w:rsidRDefault="00840822" w:rsidP="00F67A13">
            <w:pPr>
              <w:pStyle w:val="ListParagraph"/>
              <w:numPr>
                <w:ilvl w:val="0"/>
                <w:numId w:val="17"/>
              </w:numPr>
              <w:ind w:right="-18"/>
              <w:rPr>
                <w:rFonts w:ascii="Arial" w:hAnsi="Arial" w:cs="Arial"/>
                <w:i/>
                <w:sz w:val="20"/>
                <w:szCs w:val="20"/>
              </w:rPr>
            </w:pPr>
            <w:r>
              <w:rPr>
                <w:rFonts w:ascii="Arial" w:hAnsi="Arial" w:cs="Arial"/>
                <w:sz w:val="20"/>
                <w:szCs w:val="20"/>
              </w:rPr>
              <w:t xml:space="preserve">#6 – </w:t>
            </w:r>
            <w:r w:rsidR="005B3725">
              <w:rPr>
                <w:rFonts w:ascii="Arial" w:hAnsi="Arial" w:cs="Arial"/>
                <w:sz w:val="20"/>
                <w:szCs w:val="20"/>
              </w:rPr>
              <w:t>Measure the width of the teacher’s desk using pencils</w:t>
            </w:r>
          </w:p>
          <w:p w:rsidR="00BD1794" w:rsidRPr="00FE7702" w:rsidRDefault="00840822" w:rsidP="00FE7702">
            <w:pPr>
              <w:pStyle w:val="ListParagraph"/>
              <w:numPr>
                <w:ilvl w:val="0"/>
                <w:numId w:val="17"/>
              </w:numPr>
              <w:ind w:right="-18"/>
              <w:rPr>
                <w:rFonts w:ascii="Arial" w:hAnsi="Arial" w:cs="Arial"/>
                <w:i/>
                <w:sz w:val="20"/>
                <w:szCs w:val="20"/>
              </w:rPr>
            </w:pPr>
            <w:r>
              <w:rPr>
                <w:rFonts w:ascii="Arial" w:hAnsi="Arial" w:cs="Arial"/>
                <w:sz w:val="20"/>
                <w:szCs w:val="20"/>
              </w:rPr>
              <w:t xml:space="preserve">#7 – </w:t>
            </w:r>
            <w:r w:rsidR="008C70C4">
              <w:rPr>
                <w:rFonts w:ascii="Arial" w:hAnsi="Arial" w:cs="Arial"/>
                <w:sz w:val="20"/>
                <w:szCs w:val="20"/>
              </w:rPr>
              <w:t xml:space="preserve">Measure the width of the </w:t>
            </w:r>
            <w:r w:rsidR="00CC3FA4">
              <w:rPr>
                <w:rFonts w:ascii="Arial" w:hAnsi="Arial" w:cs="Arial"/>
                <w:sz w:val="20"/>
                <w:szCs w:val="20"/>
              </w:rPr>
              <w:t>door</w:t>
            </w:r>
            <w:r w:rsidR="008C70C4">
              <w:rPr>
                <w:rFonts w:ascii="Arial" w:hAnsi="Arial" w:cs="Arial"/>
                <w:sz w:val="20"/>
                <w:szCs w:val="20"/>
              </w:rPr>
              <w:t xml:space="preserve"> using </w:t>
            </w:r>
            <w:r w:rsidR="00646E5C">
              <w:rPr>
                <w:rFonts w:ascii="Arial" w:hAnsi="Arial" w:cs="Arial"/>
                <w:sz w:val="20"/>
                <w:szCs w:val="20"/>
              </w:rPr>
              <w:t>coloured tiles</w:t>
            </w:r>
          </w:p>
          <w:p w:rsidR="00F67A13" w:rsidRPr="00FE7702" w:rsidRDefault="004B1E8C" w:rsidP="00850086">
            <w:pPr>
              <w:pStyle w:val="ListParagraph"/>
              <w:numPr>
                <w:ilvl w:val="0"/>
                <w:numId w:val="16"/>
              </w:numPr>
              <w:ind w:right="-18"/>
              <w:rPr>
                <w:rFonts w:ascii="Arial" w:hAnsi="Arial" w:cs="Arial"/>
                <w:i/>
                <w:sz w:val="20"/>
                <w:szCs w:val="20"/>
              </w:rPr>
            </w:pPr>
            <w:r>
              <w:rPr>
                <w:rFonts w:ascii="Arial" w:hAnsi="Arial" w:cs="Arial"/>
                <w:sz w:val="20"/>
                <w:szCs w:val="20"/>
              </w:rPr>
              <w:t xml:space="preserve">Hand out </w:t>
            </w:r>
            <w:r>
              <w:rPr>
                <w:rFonts w:ascii="Arial" w:hAnsi="Arial" w:cs="Arial"/>
                <w:i/>
                <w:sz w:val="20"/>
                <w:szCs w:val="20"/>
              </w:rPr>
              <w:t>Classroom Measurements.doc</w:t>
            </w:r>
            <w:r>
              <w:rPr>
                <w:rFonts w:ascii="Arial" w:hAnsi="Arial" w:cs="Arial"/>
                <w:sz w:val="20"/>
                <w:szCs w:val="20"/>
              </w:rPr>
              <w:t xml:space="preserve"> to all students and post the groupings. Give all studen</w:t>
            </w:r>
            <w:r w:rsidR="00BD1794">
              <w:rPr>
                <w:rFonts w:ascii="Arial" w:hAnsi="Arial" w:cs="Arial"/>
                <w:sz w:val="20"/>
                <w:szCs w:val="20"/>
              </w:rPr>
              <w:t xml:space="preserve">ts a moment to get a pencil, </w:t>
            </w:r>
            <w:r>
              <w:rPr>
                <w:rFonts w:ascii="Arial" w:hAnsi="Arial" w:cs="Arial"/>
                <w:sz w:val="20"/>
                <w:szCs w:val="20"/>
              </w:rPr>
              <w:t>record their name on their sheet</w:t>
            </w:r>
            <w:r w:rsidR="00BD1794">
              <w:rPr>
                <w:rFonts w:ascii="Arial" w:hAnsi="Arial" w:cs="Arial"/>
                <w:sz w:val="20"/>
                <w:szCs w:val="20"/>
              </w:rPr>
              <w:t>, and join their group</w:t>
            </w:r>
            <w:r w:rsidR="00790A63">
              <w:rPr>
                <w:rFonts w:ascii="Arial" w:hAnsi="Arial" w:cs="Arial"/>
                <w:sz w:val="20"/>
                <w:szCs w:val="20"/>
              </w:rPr>
              <w:t xml:space="preserve"> (sit with their group on the floor)</w:t>
            </w:r>
            <w:r>
              <w:rPr>
                <w:rFonts w:ascii="Arial" w:hAnsi="Arial" w:cs="Arial"/>
                <w:sz w:val="20"/>
                <w:szCs w:val="20"/>
              </w:rPr>
              <w:t>.</w:t>
            </w:r>
          </w:p>
          <w:p w:rsidR="00FE7702" w:rsidRPr="004B1E8C" w:rsidRDefault="00FE7702" w:rsidP="00850086">
            <w:pPr>
              <w:pStyle w:val="ListParagraph"/>
              <w:numPr>
                <w:ilvl w:val="0"/>
                <w:numId w:val="16"/>
              </w:numPr>
              <w:ind w:right="-18"/>
              <w:rPr>
                <w:rFonts w:ascii="Arial" w:hAnsi="Arial" w:cs="Arial"/>
                <w:i/>
                <w:sz w:val="20"/>
                <w:szCs w:val="20"/>
              </w:rPr>
            </w:pPr>
            <w:r>
              <w:rPr>
                <w:rFonts w:ascii="Arial" w:hAnsi="Arial" w:cs="Arial"/>
                <w:sz w:val="20"/>
                <w:szCs w:val="20"/>
              </w:rPr>
              <w:t xml:space="preserve">Before students begin measuring, communicate the expectations for </w:t>
            </w:r>
            <w:proofErr w:type="spellStart"/>
            <w:r>
              <w:rPr>
                <w:rFonts w:ascii="Arial" w:hAnsi="Arial" w:cs="Arial"/>
                <w:sz w:val="20"/>
                <w:szCs w:val="20"/>
              </w:rPr>
              <w:t>behaviour</w:t>
            </w:r>
            <w:proofErr w:type="spellEnd"/>
            <w:r>
              <w:rPr>
                <w:rFonts w:ascii="Arial" w:hAnsi="Arial" w:cs="Arial"/>
                <w:sz w:val="20"/>
                <w:szCs w:val="20"/>
              </w:rPr>
              <w:t xml:space="preserve"> for group work: work the entire time, keep voices down, remain on task, “ask three then come to me” if you need help.</w:t>
            </w:r>
          </w:p>
          <w:p w:rsidR="001315B1" w:rsidRDefault="004B1E8C" w:rsidP="00BD1794">
            <w:pPr>
              <w:pStyle w:val="ListParagraph"/>
              <w:numPr>
                <w:ilvl w:val="0"/>
                <w:numId w:val="16"/>
              </w:numPr>
              <w:ind w:right="-18"/>
              <w:rPr>
                <w:rFonts w:ascii="Arial" w:hAnsi="Arial" w:cs="Arial"/>
                <w:sz w:val="20"/>
                <w:szCs w:val="20"/>
              </w:rPr>
            </w:pPr>
            <w:r>
              <w:rPr>
                <w:rFonts w:ascii="Arial" w:hAnsi="Arial" w:cs="Arial"/>
                <w:sz w:val="20"/>
                <w:szCs w:val="20"/>
              </w:rPr>
              <w:t>Students can get into their groups and begin m</w:t>
            </w:r>
            <w:r w:rsidR="00E07F3B">
              <w:rPr>
                <w:rFonts w:ascii="Arial" w:hAnsi="Arial" w:cs="Arial"/>
                <w:sz w:val="20"/>
                <w:szCs w:val="20"/>
              </w:rPr>
              <w:t xml:space="preserve">easuring objects around the room. They </w:t>
            </w:r>
            <w:r w:rsidR="00E07F3B">
              <w:rPr>
                <w:rFonts w:ascii="Arial" w:hAnsi="Arial" w:cs="Arial"/>
                <w:sz w:val="20"/>
                <w:szCs w:val="20"/>
              </w:rPr>
              <w:lastRenderedPageBreak/>
              <w:t xml:space="preserve">may choose any </w:t>
            </w:r>
            <w:r w:rsidR="00790A63">
              <w:rPr>
                <w:rFonts w:ascii="Arial" w:hAnsi="Arial" w:cs="Arial"/>
                <w:sz w:val="20"/>
                <w:szCs w:val="20"/>
              </w:rPr>
              <w:t>5 of the 7 objects to measure in any order of their choosing (provided that they try to avoid gathering multiple groups at a single area, and that they move to a different object to measure as soon as they finish measuring and recording their findings).</w:t>
            </w:r>
          </w:p>
          <w:p w:rsidR="00BD1794" w:rsidRDefault="00790A63" w:rsidP="00790A63">
            <w:pPr>
              <w:pStyle w:val="ListParagraph"/>
              <w:numPr>
                <w:ilvl w:val="0"/>
                <w:numId w:val="16"/>
              </w:numPr>
              <w:ind w:right="-18"/>
              <w:rPr>
                <w:rFonts w:ascii="Arial" w:hAnsi="Arial" w:cs="Arial"/>
                <w:sz w:val="20"/>
                <w:szCs w:val="20"/>
              </w:rPr>
            </w:pPr>
            <w:r>
              <w:rPr>
                <w:rFonts w:ascii="Arial" w:hAnsi="Arial" w:cs="Arial"/>
                <w:sz w:val="20"/>
                <w:szCs w:val="20"/>
              </w:rPr>
              <w:t xml:space="preserve">Observe students and take anecdotal notes.  Take note of which students appear to easily grasp the concept, and those who seem to be struggling to guide further instruction.  Use the </w:t>
            </w:r>
            <w:r w:rsidRPr="00397B80">
              <w:rPr>
                <w:rFonts w:ascii="Arial" w:hAnsi="Arial" w:cs="Arial"/>
                <w:i/>
                <w:sz w:val="20"/>
                <w:szCs w:val="20"/>
              </w:rPr>
              <w:t xml:space="preserve">Student </w:t>
            </w:r>
            <w:r>
              <w:rPr>
                <w:rFonts w:ascii="Arial" w:hAnsi="Arial" w:cs="Arial"/>
                <w:i/>
                <w:sz w:val="20"/>
                <w:szCs w:val="20"/>
              </w:rPr>
              <w:t>Progress R</w:t>
            </w:r>
            <w:r w:rsidRPr="00397B80">
              <w:rPr>
                <w:rFonts w:ascii="Arial" w:hAnsi="Arial" w:cs="Arial"/>
                <w:i/>
                <w:sz w:val="20"/>
                <w:szCs w:val="20"/>
              </w:rPr>
              <w:t>ecord</w:t>
            </w:r>
            <w:r>
              <w:rPr>
                <w:rFonts w:ascii="Arial" w:hAnsi="Arial" w:cs="Arial"/>
                <w:i/>
                <w:sz w:val="20"/>
                <w:szCs w:val="20"/>
              </w:rPr>
              <w:t xml:space="preserve"> – Nonstandard Units of Measurement.doc</w:t>
            </w:r>
            <w:r>
              <w:rPr>
                <w:rFonts w:ascii="Arial" w:hAnsi="Arial" w:cs="Arial"/>
                <w:sz w:val="20"/>
                <w:szCs w:val="20"/>
              </w:rPr>
              <w:t xml:space="preserve"> to record their progress.</w:t>
            </w:r>
          </w:p>
          <w:p w:rsidR="00D556C7" w:rsidRDefault="00D556C7" w:rsidP="00D556C7">
            <w:pPr>
              <w:ind w:right="-18"/>
              <w:rPr>
                <w:rFonts w:ascii="Arial" w:hAnsi="Arial" w:cs="Arial"/>
                <w:sz w:val="20"/>
                <w:szCs w:val="20"/>
              </w:rPr>
            </w:pPr>
          </w:p>
          <w:p w:rsidR="00D556C7" w:rsidRPr="00D556C7" w:rsidRDefault="00D556C7" w:rsidP="00D556C7">
            <w:pPr>
              <w:ind w:right="-18"/>
              <w:rPr>
                <w:rFonts w:ascii="Arial" w:hAnsi="Arial" w:cs="Arial"/>
                <w:b/>
                <w:sz w:val="20"/>
                <w:szCs w:val="20"/>
              </w:rPr>
            </w:pPr>
            <w:r w:rsidRPr="00D556C7">
              <w:rPr>
                <w:rFonts w:ascii="Arial" w:hAnsi="Arial" w:cs="Arial"/>
                <w:b/>
                <w:sz w:val="20"/>
                <w:szCs w:val="20"/>
              </w:rPr>
              <w:t>Share/Reflect (5 minutes)</w:t>
            </w:r>
          </w:p>
          <w:p w:rsidR="00D556C7" w:rsidRPr="008A7ABE" w:rsidRDefault="00D556C7" w:rsidP="00D556C7">
            <w:pPr>
              <w:ind w:right="-18"/>
              <w:rPr>
                <w:rFonts w:ascii="Arial" w:hAnsi="Arial" w:cs="Arial"/>
                <w:sz w:val="20"/>
                <w:szCs w:val="20"/>
              </w:rPr>
            </w:pPr>
          </w:p>
          <w:p w:rsidR="00D556C7" w:rsidRDefault="00D556C7" w:rsidP="00D556C7">
            <w:pPr>
              <w:pStyle w:val="ListParagraph"/>
              <w:numPr>
                <w:ilvl w:val="0"/>
                <w:numId w:val="6"/>
              </w:numPr>
              <w:ind w:right="-18"/>
              <w:rPr>
                <w:rFonts w:ascii="Arial" w:hAnsi="Arial" w:cs="Arial"/>
                <w:sz w:val="20"/>
                <w:szCs w:val="20"/>
              </w:rPr>
            </w:pPr>
            <w:r>
              <w:rPr>
                <w:rFonts w:ascii="Arial" w:hAnsi="Arial" w:cs="Arial"/>
                <w:sz w:val="20"/>
                <w:szCs w:val="20"/>
              </w:rPr>
              <w:t>After students have had a chance to measure and record the measurements of at least five objects, have the whole class will meet on the floor.</w:t>
            </w:r>
          </w:p>
          <w:p w:rsidR="00D556C7" w:rsidRDefault="00D556C7" w:rsidP="00D556C7">
            <w:pPr>
              <w:pStyle w:val="ListParagraph"/>
              <w:numPr>
                <w:ilvl w:val="0"/>
                <w:numId w:val="6"/>
              </w:numPr>
              <w:ind w:right="-18"/>
              <w:rPr>
                <w:rFonts w:ascii="Arial" w:hAnsi="Arial" w:cs="Arial"/>
                <w:sz w:val="20"/>
                <w:szCs w:val="20"/>
              </w:rPr>
            </w:pPr>
            <w:r>
              <w:rPr>
                <w:rFonts w:ascii="Arial" w:hAnsi="Arial" w:cs="Arial"/>
                <w:sz w:val="20"/>
                <w:szCs w:val="20"/>
              </w:rPr>
              <w:t xml:space="preserve">Ask students who are willing to tell the class a fact they have learned about measurement.  </w:t>
            </w:r>
          </w:p>
          <w:p w:rsidR="00D556C7" w:rsidRDefault="00D556C7" w:rsidP="00D556C7">
            <w:pPr>
              <w:pStyle w:val="ListParagraph"/>
              <w:numPr>
                <w:ilvl w:val="0"/>
                <w:numId w:val="6"/>
              </w:numPr>
              <w:ind w:right="-18"/>
              <w:rPr>
                <w:rFonts w:ascii="Arial" w:hAnsi="Arial" w:cs="Arial"/>
                <w:sz w:val="20"/>
                <w:szCs w:val="20"/>
              </w:rPr>
            </w:pPr>
            <w:r>
              <w:rPr>
                <w:rFonts w:ascii="Arial" w:hAnsi="Arial" w:cs="Arial"/>
                <w:sz w:val="20"/>
                <w:szCs w:val="20"/>
              </w:rPr>
              <w:t xml:space="preserve">Have students show their understanding through a quick ‘thumb survey’.  Students will close their eyes and participate in the thumb survey.  Thumbs up means they really get it, thumbs to the side means they kind of get it, and thumbs down means they don’t quite get it yet.  </w:t>
            </w:r>
          </w:p>
          <w:p w:rsidR="00D556C7" w:rsidRPr="00D556C7" w:rsidRDefault="00D556C7" w:rsidP="00D556C7">
            <w:pPr>
              <w:ind w:right="-18"/>
              <w:rPr>
                <w:rFonts w:ascii="Arial" w:hAnsi="Arial" w:cs="Arial"/>
                <w:sz w:val="20"/>
                <w:szCs w:val="20"/>
              </w:rPr>
            </w:pPr>
          </w:p>
        </w:tc>
        <w:tc>
          <w:tcPr>
            <w:tcW w:w="1260" w:type="dxa"/>
          </w:tcPr>
          <w:p w:rsidR="001315B1" w:rsidRDefault="001315B1" w:rsidP="00F82C06">
            <w:pPr>
              <w:ind w:right="-18"/>
              <w:rPr>
                <w:rFonts w:ascii="Arial" w:hAnsi="Arial" w:cs="Arial"/>
                <w:sz w:val="20"/>
                <w:szCs w:val="20"/>
              </w:rPr>
            </w:pPr>
          </w:p>
          <w:p w:rsidR="00610180" w:rsidRDefault="00610180" w:rsidP="00610180">
            <w:pPr>
              <w:ind w:right="-18"/>
              <w:jc w:val="center"/>
              <w:rPr>
                <w:rFonts w:ascii="Arial" w:hAnsi="Arial" w:cs="Arial"/>
                <w:b/>
                <w:sz w:val="16"/>
                <w:szCs w:val="16"/>
              </w:rPr>
            </w:pPr>
            <w:r w:rsidRPr="00610180">
              <w:rPr>
                <w:rFonts w:ascii="Arial" w:hAnsi="Arial" w:cs="Arial"/>
                <w:b/>
                <w:sz w:val="16"/>
                <w:szCs w:val="16"/>
              </w:rPr>
              <w:t xml:space="preserve">UDL </w:t>
            </w:r>
            <w:r w:rsidR="005E4874">
              <w:rPr>
                <w:rFonts w:ascii="Arial" w:hAnsi="Arial" w:cs="Arial"/>
                <w:b/>
                <w:sz w:val="16"/>
                <w:szCs w:val="16"/>
              </w:rPr>
              <w:t>Guidelines</w:t>
            </w:r>
          </w:p>
          <w:p w:rsidR="00610180" w:rsidRDefault="00610180" w:rsidP="00610180">
            <w:pPr>
              <w:ind w:right="-18"/>
              <w:rPr>
                <w:rFonts w:ascii="Arial" w:hAnsi="Arial" w:cs="Arial"/>
                <w:b/>
                <w:sz w:val="16"/>
                <w:szCs w:val="16"/>
              </w:rPr>
            </w:pPr>
          </w:p>
          <w:p w:rsidR="0014475A" w:rsidRDefault="00F352A9" w:rsidP="008A5FFD">
            <w:pPr>
              <w:ind w:right="-18"/>
              <w:rPr>
                <w:rFonts w:ascii="Arial" w:hAnsi="Arial" w:cs="Arial"/>
                <w:sz w:val="16"/>
                <w:szCs w:val="16"/>
              </w:rPr>
            </w:pPr>
            <w:r>
              <w:rPr>
                <w:rFonts w:ascii="Arial" w:hAnsi="Arial" w:cs="Arial"/>
                <w:sz w:val="16"/>
                <w:szCs w:val="16"/>
              </w:rPr>
              <w:t xml:space="preserve">3.1 </w:t>
            </w:r>
            <w:r w:rsidR="00AD556E">
              <w:rPr>
                <w:rFonts w:ascii="Arial" w:hAnsi="Arial" w:cs="Arial"/>
                <w:sz w:val="16"/>
                <w:szCs w:val="16"/>
              </w:rPr>
              <w:t>Activate or supply background knowledge</w:t>
            </w:r>
          </w:p>
          <w:p w:rsidR="00AD556E" w:rsidRDefault="00AD556E" w:rsidP="008A5FFD">
            <w:pPr>
              <w:ind w:right="-18"/>
              <w:rPr>
                <w:rFonts w:ascii="Arial" w:hAnsi="Arial" w:cs="Arial"/>
                <w:sz w:val="16"/>
                <w:szCs w:val="16"/>
              </w:rPr>
            </w:pPr>
          </w:p>
          <w:p w:rsidR="00AD556E" w:rsidRDefault="00F352A9" w:rsidP="008A5FFD">
            <w:pPr>
              <w:ind w:right="-18"/>
              <w:rPr>
                <w:rFonts w:ascii="Arial" w:hAnsi="Arial" w:cs="Arial"/>
                <w:sz w:val="16"/>
                <w:szCs w:val="16"/>
              </w:rPr>
            </w:pPr>
            <w:r>
              <w:rPr>
                <w:rFonts w:ascii="Arial" w:hAnsi="Arial" w:cs="Arial"/>
                <w:sz w:val="16"/>
                <w:szCs w:val="16"/>
              </w:rPr>
              <w:t xml:space="preserve">4 </w:t>
            </w:r>
            <w:r w:rsidR="00AD556E">
              <w:rPr>
                <w:rFonts w:ascii="Arial" w:hAnsi="Arial" w:cs="Arial"/>
                <w:sz w:val="16"/>
                <w:szCs w:val="16"/>
              </w:rPr>
              <w:t>Provide options for physical action</w:t>
            </w:r>
          </w:p>
          <w:p w:rsidR="00F352A9" w:rsidRDefault="00F352A9" w:rsidP="008A5FFD">
            <w:pPr>
              <w:ind w:right="-18"/>
              <w:rPr>
                <w:rFonts w:ascii="Arial" w:hAnsi="Arial" w:cs="Arial"/>
                <w:sz w:val="16"/>
                <w:szCs w:val="16"/>
              </w:rPr>
            </w:pPr>
          </w:p>
          <w:p w:rsidR="00F352A9" w:rsidRDefault="00F352A9" w:rsidP="008A5FFD">
            <w:pPr>
              <w:ind w:right="-18"/>
              <w:rPr>
                <w:rFonts w:ascii="Arial" w:hAnsi="Arial" w:cs="Arial"/>
                <w:sz w:val="16"/>
                <w:szCs w:val="16"/>
              </w:rPr>
            </w:pPr>
            <w:r>
              <w:rPr>
                <w:rFonts w:ascii="Arial" w:hAnsi="Arial" w:cs="Arial"/>
                <w:sz w:val="16"/>
                <w:szCs w:val="16"/>
              </w:rPr>
              <w:t>8.3 Foster collaboration &amp; community</w:t>
            </w:r>
          </w:p>
          <w:p w:rsidR="0052672E" w:rsidRDefault="0052672E" w:rsidP="008A5FFD">
            <w:pPr>
              <w:ind w:right="-18"/>
              <w:rPr>
                <w:rFonts w:ascii="Arial" w:hAnsi="Arial" w:cs="Arial"/>
                <w:sz w:val="16"/>
                <w:szCs w:val="16"/>
              </w:rPr>
            </w:pPr>
          </w:p>
          <w:p w:rsidR="0052672E" w:rsidRDefault="0052672E" w:rsidP="008A5FFD">
            <w:pPr>
              <w:ind w:right="-18"/>
              <w:rPr>
                <w:rFonts w:ascii="Arial" w:hAnsi="Arial" w:cs="Arial"/>
                <w:sz w:val="16"/>
                <w:szCs w:val="16"/>
              </w:rPr>
            </w:pPr>
          </w:p>
          <w:p w:rsidR="0052672E" w:rsidRDefault="0052672E" w:rsidP="008A5FFD">
            <w:pPr>
              <w:ind w:right="-18"/>
              <w:rPr>
                <w:rFonts w:ascii="Arial" w:hAnsi="Arial" w:cs="Arial"/>
                <w:sz w:val="16"/>
                <w:szCs w:val="16"/>
              </w:rPr>
            </w:pPr>
          </w:p>
          <w:p w:rsidR="0052672E" w:rsidRDefault="0052672E" w:rsidP="008A5FFD">
            <w:pPr>
              <w:ind w:right="-18"/>
              <w:rPr>
                <w:rFonts w:ascii="Arial" w:hAnsi="Arial" w:cs="Arial"/>
                <w:sz w:val="16"/>
                <w:szCs w:val="16"/>
              </w:rPr>
            </w:pPr>
          </w:p>
          <w:p w:rsidR="0052672E" w:rsidRDefault="0052672E" w:rsidP="008A5FFD">
            <w:pPr>
              <w:ind w:right="-18"/>
              <w:rPr>
                <w:rFonts w:ascii="Arial" w:hAnsi="Arial" w:cs="Arial"/>
                <w:sz w:val="16"/>
                <w:szCs w:val="16"/>
              </w:rPr>
            </w:pPr>
          </w:p>
          <w:p w:rsidR="00782666" w:rsidRDefault="00782666" w:rsidP="008A5FFD">
            <w:pPr>
              <w:ind w:right="-18"/>
              <w:rPr>
                <w:rFonts w:ascii="Arial" w:hAnsi="Arial" w:cs="Arial"/>
                <w:sz w:val="16"/>
                <w:szCs w:val="16"/>
              </w:rPr>
            </w:pPr>
          </w:p>
          <w:p w:rsidR="0052672E" w:rsidRDefault="00F60572" w:rsidP="008A5FFD">
            <w:pPr>
              <w:ind w:right="-18"/>
              <w:rPr>
                <w:rFonts w:ascii="Arial" w:hAnsi="Arial" w:cs="Arial"/>
                <w:sz w:val="16"/>
                <w:szCs w:val="16"/>
              </w:rPr>
            </w:pPr>
            <w:r>
              <w:rPr>
                <w:rFonts w:ascii="Arial" w:hAnsi="Arial" w:cs="Arial"/>
                <w:sz w:val="16"/>
                <w:szCs w:val="16"/>
              </w:rPr>
              <w:t>7.2 – Optimize relevance, value &amp; authenticity</w:t>
            </w:r>
          </w:p>
          <w:p w:rsidR="00F60572" w:rsidRDefault="00F60572" w:rsidP="008A5FFD">
            <w:pPr>
              <w:ind w:right="-18"/>
              <w:rPr>
                <w:rFonts w:ascii="Arial" w:hAnsi="Arial" w:cs="Arial"/>
                <w:sz w:val="16"/>
                <w:szCs w:val="16"/>
              </w:rPr>
            </w:pPr>
          </w:p>
          <w:p w:rsidR="00F60572" w:rsidRDefault="00F60572" w:rsidP="008A5FFD">
            <w:pPr>
              <w:ind w:right="-18"/>
              <w:rPr>
                <w:rFonts w:ascii="Arial" w:hAnsi="Arial" w:cs="Arial"/>
                <w:sz w:val="16"/>
                <w:szCs w:val="16"/>
              </w:rPr>
            </w:pPr>
            <w:r>
              <w:rPr>
                <w:rFonts w:ascii="Arial" w:hAnsi="Arial" w:cs="Arial"/>
                <w:sz w:val="16"/>
                <w:szCs w:val="16"/>
              </w:rPr>
              <w:t>4.2 Optimize access to tools and assistive technologies</w:t>
            </w:r>
          </w:p>
          <w:p w:rsidR="00F60572" w:rsidRDefault="00F60572" w:rsidP="008A5FFD">
            <w:pPr>
              <w:ind w:right="-18"/>
              <w:rPr>
                <w:rFonts w:ascii="Arial" w:hAnsi="Arial" w:cs="Arial"/>
                <w:sz w:val="16"/>
                <w:szCs w:val="16"/>
              </w:rPr>
            </w:pPr>
          </w:p>
          <w:p w:rsidR="00F60572" w:rsidRDefault="009B4180" w:rsidP="008A5FFD">
            <w:pPr>
              <w:ind w:right="-18"/>
              <w:rPr>
                <w:rFonts w:ascii="Arial" w:hAnsi="Arial" w:cs="Arial"/>
                <w:sz w:val="16"/>
                <w:szCs w:val="16"/>
              </w:rPr>
            </w:pPr>
            <w:r>
              <w:rPr>
                <w:rFonts w:ascii="Arial" w:hAnsi="Arial" w:cs="Arial"/>
                <w:sz w:val="16"/>
                <w:szCs w:val="16"/>
              </w:rPr>
              <w:t>3.2 Highlight patterns, critical features, big ideas, &amp; relationships</w:t>
            </w:r>
          </w:p>
          <w:p w:rsidR="00A86980" w:rsidRDefault="00A86980" w:rsidP="008A5FFD">
            <w:pPr>
              <w:ind w:right="-18"/>
              <w:rPr>
                <w:rFonts w:ascii="Arial" w:hAnsi="Arial" w:cs="Arial"/>
                <w:sz w:val="16"/>
                <w:szCs w:val="16"/>
              </w:rPr>
            </w:pPr>
          </w:p>
          <w:p w:rsidR="00DA56F1" w:rsidRDefault="00DA56F1" w:rsidP="008A5FFD">
            <w:pPr>
              <w:ind w:right="-18"/>
              <w:rPr>
                <w:rFonts w:ascii="Arial" w:hAnsi="Arial" w:cs="Arial"/>
                <w:sz w:val="16"/>
                <w:szCs w:val="16"/>
              </w:rPr>
            </w:pPr>
            <w:r>
              <w:rPr>
                <w:rFonts w:ascii="Arial" w:hAnsi="Arial" w:cs="Arial"/>
                <w:sz w:val="16"/>
                <w:szCs w:val="16"/>
              </w:rPr>
              <w:t>3.4 Maximize transfer &amp; generalization</w:t>
            </w:r>
          </w:p>
          <w:p w:rsidR="007868A2" w:rsidRDefault="007868A2" w:rsidP="008A5FFD">
            <w:pPr>
              <w:ind w:right="-18"/>
              <w:rPr>
                <w:rFonts w:ascii="Arial" w:hAnsi="Arial" w:cs="Arial"/>
                <w:sz w:val="16"/>
                <w:szCs w:val="16"/>
              </w:rPr>
            </w:pPr>
          </w:p>
          <w:p w:rsidR="004F43F7" w:rsidRDefault="004F43F7" w:rsidP="008A5FFD">
            <w:pPr>
              <w:ind w:right="-18"/>
              <w:rPr>
                <w:rFonts w:ascii="Arial" w:hAnsi="Arial" w:cs="Arial"/>
                <w:sz w:val="16"/>
                <w:szCs w:val="16"/>
              </w:rPr>
            </w:pPr>
            <w:r>
              <w:rPr>
                <w:rFonts w:ascii="Arial" w:hAnsi="Arial" w:cs="Arial"/>
                <w:sz w:val="16"/>
                <w:szCs w:val="16"/>
              </w:rPr>
              <w:t>5.3 Build fluencies with graduated levels of support for practice &amp; performance</w:t>
            </w:r>
          </w:p>
          <w:p w:rsidR="0056407A" w:rsidRDefault="0056407A" w:rsidP="008A5FFD">
            <w:pPr>
              <w:ind w:right="-18"/>
              <w:rPr>
                <w:rFonts w:ascii="Arial" w:hAnsi="Arial" w:cs="Arial"/>
                <w:sz w:val="16"/>
                <w:szCs w:val="16"/>
              </w:rPr>
            </w:pPr>
          </w:p>
          <w:p w:rsidR="0056407A" w:rsidRDefault="0056407A" w:rsidP="008A5FFD">
            <w:pPr>
              <w:ind w:right="-18"/>
              <w:rPr>
                <w:rFonts w:ascii="Arial" w:hAnsi="Arial" w:cs="Arial"/>
                <w:sz w:val="16"/>
                <w:szCs w:val="16"/>
              </w:rPr>
            </w:pPr>
            <w:r>
              <w:rPr>
                <w:rFonts w:ascii="Arial" w:hAnsi="Arial" w:cs="Arial"/>
                <w:sz w:val="16"/>
                <w:szCs w:val="16"/>
              </w:rPr>
              <w:t>2.5 Illustrate through multiple media</w:t>
            </w:r>
          </w:p>
          <w:p w:rsidR="0056407A" w:rsidRDefault="0056407A" w:rsidP="008A5FFD">
            <w:pPr>
              <w:ind w:right="-18"/>
              <w:rPr>
                <w:rFonts w:ascii="Arial" w:hAnsi="Arial" w:cs="Arial"/>
                <w:sz w:val="16"/>
                <w:szCs w:val="16"/>
              </w:rPr>
            </w:pPr>
          </w:p>
          <w:p w:rsidR="00D043D3" w:rsidRDefault="00D043D3" w:rsidP="008A5FFD">
            <w:pPr>
              <w:ind w:right="-18"/>
              <w:rPr>
                <w:rFonts w:ascii="Arial" w:hAnsi="Arial" w:cs="Arial"/>
                <w:sz w:val="16"/>
                <w:szCs w:val="16"/>
              </w:rPr>
            </w:pPr>
            <w:r>
              <w:rPr>
                <w:rFonts w:ascii="Arial" w:hAnsi="Arial" w:cs="Arial"/>
                <w:sz w:val="16"/>
                <w:szCs w:val="16"/>
              </w:rPr>
              <w:t xml:space="preserve">1.2 </w:t>
            </w:r>
            <w:r w:rsidRPr="00552217">
              <w:rPr>
                <w:rFonts w:ascii="Arial" w:hAnsi="Arial" w:cs="Arial"/>
                <w:sz w:val="16"/>
                <w:szCs w:val="16"/>
              </w:rPr>
              <w:t>Offer alternatives for auditory information</w:t>
            </w:r>
          </w:p>
          <w:p w:rsidR="0056407A" w:rsidRDefault="0056407A" w:rsidP="008A5FFD">
            <w:pPr>
              <w:ind w:right="-18"/>
              <w:rPr>
                <w:rFonts w:ascii="Arial" w:hAnsi="Arial" w:cs="Arial"/>
                <w:sz w:val="16"/>
                <w:szCs w:val="16"/>
              </w:rPr>
            </w:pPr>
          </w:p>
          <w:p w:rsidR="0056407A" w:rsidRDefault="0056407A" w:rsidP="008A5FFD">
            <w:pPr>
              <w:ind w:right="-18"/>
              <w:rPr>
                <w:rFonts w:ascii="Arial" w:hAnsi="Arial" w:cs="Arial"/>
                <w:sz w:val="16"/>
                <w:szCs w:val="16"/>
              </w:rPr>
            </w:pPr>
          </w:p>
          <w:p w:rsidR="00A56959" w:rsidRDefault="00A56959" w:rsidP="008A5FFD">
            <w:pPr>
              <w:ind w:right="-18"/>
              <w:rPr>
                <w:rFonts w:ascii="Arial" w:hAnsi="Arial" w:cs="Arial"/>
                <w:sz w:val="16"/>
                <w:szCs w:val="16"/>
              </w:rPr>
            </w:pPr>
          </w:p>
          <w:p w:rsidR="0089154F" w:rsidRDefault="0089154F" w:rsidP="0089154F">
            <w:pPr>
              <w:pStyle w:val="NoSpacing"/>
              <w:rPr>
                <w:rFonts w:ascii="Arial" w:hAnsi="Arial" w:cs="Arial"/>
                <w:sz w:val="16"/>
                <w:szCs w:val="16"/>
              </w:rPr>
            </w:pPr>
            <w:r>
              <w:rPr>
                <w:rFonts w:ascii="Arial" w:hAnsi="Arial" w:cs="Arial"/>
                <w:sz w:val="16"/>
                <w:szCs w:val="16"/>
              </w:rPr>
              <w:t>7.1 – Optimize individual choice &amp; autonomy</w:t>
            </w:r>
          </w:p>
          <w:p w:rsidR="00A56959" w:rsidRDefault="00A56959" w:rsidP="008A5FFD">
            <w:pPr>
              <w:ind w:right="-18"/>
              <w:rPr>
                <w:rFonts w:ascii="Arial" w:hAnsi="Arial" w:cs="Arial"/>
                <w:sz w:val="16"/>
                <w:szCs w:val="16"/>
              </w:rPr>
            </w:pPr>
          </w:p>
          <w:p w:rsidR="00A56959" w:rsidRDefault="00A56959" w:rsidP="008A5FFD">
            <w:pPr>
              <w:ind w:right="-18"/>
              <w:rPr>
                <w:rFonts w:ascii="Arial" w:hAnsi="Arial" w:cs="Arial"/>
                <w:sz w:val="16"/>
                <w:szCs w:val="16"/>
              </w:rPr>
            </w:pPr>
            <w:r>
              <w:rPr>
                <w:rFonts w:ascii="Arial" w:hAnsi="Arial" w:cs="Arial"/>
                <w:sz w:val="16"/>
                <w:szCs w:val="16"/>
              </w:rPr>
              <w:t>2.1 Clarify vocabulary and symbols</w:t>
            </w:r>
          </w:p>
          <w:p w:rsidR="00E723DA" w:rsidRDefault="00E723DA" w:rsidP="0056407A">
            <w:pPr>
              <w:ind w:right="-18"/>
              <w:rPr>
                <w:rFonts w:ascii="Arial" w:hAnsi="Arial" w:cs="Arial"/>
                <w:sz w:val="16"/>
                <w:szCs w:val="16"/>
              </w:rPr>
            </w:pPr>
          </w:p>
          <w:p w:rsidR="0089154F" w:rsidRDefault="0089154F" w:rsidP="0089154F">
            <w:pPr>
              <w:ind w:right="-18"/>
              <w:rPr>
                <w:rFonts w:ascii="Arial" w:hAnsi="Arial" w:cs="Arial"/>
                <w:sz w:val="16"/>
                <w:szCs w:val="16"/>
              </w:rPr>
            </w:pPr>
            <w:r>
              <w:rPr>
                <w:rFonts w:ascii="Arial" w:hAnsi="Arial" w:cs="Arial"/>
                <w:sz w:val="16"/>
                <w:szCs w:val="16"/>
              </w:rPr>
              <w:t>5.2 – Use multiple tools for construction &amp; composition</w:t>
            </w:r>
          </w:p>
          <w:p w:rsidR="00E723DA" w:rsidRDefault="00E723DA" w:rsidP="0056407A">
            <w:pPr>
              <w:ind w:right="-18"/>
              <w:rPr>
                <w:rFonts w:ascii="Arial" w:hAnsi="Arial" w:cs="Arial"/>
                <w:sz w:val="16"/>
                <w:szCs w:val="16"/>
              </w:rPr>
            </w:pPr>
          </w:p>
          <w:p w:rsidR="0056407A" w:rsidRDefault="0056407A" w:rsidP="0056407A">
            <w:pPr>
              <w:ind w:right="-18"/>
              <w:rPr>
                <w:rFonts w:ascii="Arial" w:hAnsi="Arial" w:cs="Arial"/>
                <w:sz w:val="16"/>
                <w:szCs w:val="16"/>
              </w:rPr>
            </w:pPr>
            <w:r>
              <w:rPr>
                <w:rFonts w:ascii="Arial" w:hAnsi="Arial" w:cs="Arial"/>
                <w:sz w:val="16"/>
                <w:szCs w:val="16"/>
              </w:rPr>
              <w:t>6.3 Facilitate managing information &amp; resources</w:t>
            </w:r>
          </w:p>
          <w:p w:rsidR="0056407A" w:rsidRDefault="0056407A" w:rsidP="0056407A">
            <w:pPr>
              <w:ind w:right="-18"/>
              <w:rPr>
                <w:rFonts w:ascii="Arial" w:hAnsi="Arial" w:cs="Arial"/>
                <w:sz w:val="16"/>
                <w:szCs w:val="16"/>
              </w:rPr>
            </w:pPr>
          </w:p>
          <w:p w:rsidR="0056407A" w:rsidRDefault="00E723DA" w:rsidP="008A5FFD">
            <w:pPr>
              <w:ind w:right="-18"/>
              <w:rPr>
                <w:rFonts w:ascii="Arial" w:hAnsi="Arial" w:cs="Arial"/>
                <w:sz w:val="16"/>
                <w:szCs w:val="16"/>
              </w:rPr>
            </w:pPr>
            <w:r>
              <w:rPr>
                <w:rFonts w:ascii="Arial" w:hAnsi="Arial" w:cs="Arial"/>
                <w:sz w:val="16"/>
                <w:szCs w:val="16"/>
              </w:rPr>
              <w:t>9 Provide options for self-regulation</w:t>
            </w:r>
          </w:p>
          <w:p w:rsidR="0089154F" w:rsidRDefault="0089154F" w:rsidP="008A5FFD">
            <w:pPr>
              <w:ind w:right="-18"/>
              <w:rPr>
                <w:rFonts w:ascii="Arial" w:hAnsi="Arial" w:cs="Arial"/>
                <w:sz w:val="16"/>
                <w:szCs w:val="16"/>
              </w:rPr>
            </w:pPr>
          </w:p>
          <w:p w:rsidR="0089154F" w:rsidRDefault="0089154F" w:rsidP="0089154F">
            <w:pPr>
              <w:pStyle w:val="NoSpacing"/>
              <w:rPr>
                <w:rFonts w:ascii="Arial" w:hAnsi="Arial" w:cs="Arial"/>
                <w:sz w:val="16"/>
                <w:szCs w:val="16"/>
              </w:rPr>
            </w:pPr>
            <w:r>
              <w:rPr>
                <w:rFonts w:ascii="Arial" w:hAnsi="Arial" w:cs="Arial"/>
                <w:sz w:val="16"/>
                <w:szCs w:val="16"/>
              </w:rPr>
              <w:t xml:space="preserve">4 Provide options for physical </w:t>
            </w:r>
            <w:r>
              <w:rPr>
                <w:rFonts w:ascii="Arial" w:hAnsi="Arial" w:cs="Arial"/>
                <w:sz w:val="16"/>
                <w:szCs w:val="16"/>
              </w:rPr>
              <w:lastRenderedPageBreak/>
              <w:t>action</w:t>
            </w:r>
          </w:p>
          <w:p w:rsidR="0089154F" w:rsidRDefault="0089154F" w:rsidP="008A5FFD">
            <w:pPr>
              <w:ind w:right="-18"/>
              <w:rPr>
                <w:rFonts w:ascii="Arial" w:hAnsi="Arial" w:cs="Arial"/>
                <w:sz w:val="16"/>
                <w:szCs w:val="16"/>
              </w:rPr>
            </w:pPr>
            <w:r>
              <w:rPr>
                <w:rFonts w:ascii="Arial" w:hAnsi="Arial" w:cs="Arial"/>
                <w:sz w:val="16"/>
                <w:szCs w:val="16"/>
              </w:rPr>
              <w:t>9.2 Facilitate personal coping  skills &amp; strategies</w:t>
            </w:r>
          </w:p>
          <w:p w:rsidR="0089154F" w:rsidRDefault="0089154F" w:rsidP="008A5FFD">
            <w:pPr>
              <w:ind w:right="-18"/>
              <w:rPr>
                <w:rFonts w:ascii="Arial" w:hAnsi="Arial" w:cs="Arial"/>
                <w:sz w:val="16"/>
                <w:szCs w:val="16"/>
              </w:rPr>
            </w:pPr>
          </w:p>
          <w:p w:rsidR="00B2046F" w:rsidRDefault="00B2046F" w:rsidP="008A5FFD">
            <w:pPr>
              <w:ind w:right="-18"/>
              <w:rPr>
                <w:rFonts w:ascii="Arial" w:hAnsi="Arial" w:cs="Arial"/>
                <w:sz w:val="16"/>
                <w:szCs w:val="16"/>
              </w:rPr>
            </w:pPr>
            <w:r>
              <w:rPr>
                <w:rFonts w:ascii="Arial" w:hAnsi="Arial" w:cs="Arial"/>
                <w:sz w:val="16"/>
                <w:szCs w:val="16"/>
              </w:rPr>
              <w:t>8.4 Increase mastery-oriented feedback</w:t>
            </w:r>
          </w:p>
          <w:p w:rsidR="00B2046F" w:rsidRDefault="00B2046F" w:rsidP="008A5FFD">
            <w:pPr>
              <w:ind w:right="-18"/>
              <w:rPr>
                <w:rFonts w:ascii="Arial" w:hAnsi="Arial" w:cs="Arial"/>
                <w:sz w:val="16"/>
                <w:szCs w:val="16"/>
              </w:rPr>
            </w:pPr>
          </w:p>
          <w:p w:rsidR="00B2046F" w:rsidRDefault="00B2046F" w:rsidP="008A5FFD">
            <w:pPr>
              <w:ind w:right="-18"/>
              <w:rPr>
                <w:rFonts w:ascii="Arial" w:hAnsi="Arial" w:cs="Arial"/>
                <w:sz w:val="16"/>
                <w:szCs w:val="16"/>
              </w:rPr>
            </w:pPr>
          </w:p>
          <w:p w:rsidR="00B2046F" w:rsidRDefault="00B2046F" w:rsidP="008A5FFD">
            <w:pPr>
              <w:ind w:right="-18"/>
              <w:rPr>
                <w:rFonts w:ascii="Arial" w:hAnsi="Arial" w:cs="Arial"/>
                <w:sz w:val="16"/>
                <w:szCs w:val="16"/>
              </w:rPr>
            </w:pPr>
            <w:r>
              <w:rPr>
                <w:rFonts w:ascii="Arial" w:hAnsi="Arial" w:cs="Arial"/>
                <w:sz w:val="16"/>
                <w:szCs w:val="16"/>
              </w:rPr>
              <w:t>5.3 Build fluencies with graduated levels of support for practice &amp; performance</w:t>
            </w:r>
          </w:p>
          <w:p w:rsidR="00B2046F" w:rsidRDefault="00B2046F" w:rsidP="008A5FFD">
            <w:pPr>
              <w:ind w:right="-18"/>
              <w:rPr>
                <w:rFonts w:ascii="Arial" w:hAnsi="Arial" w:cs="Arial"/>
                <w:sz w:val="16"/>
                <w:szCs w:val="16"/>
              </w:rPr>
            </w:pPr>
          </w:p>
          <w:p w:rsidR="00B2046F" w:rsidRPr="00610180" w:rsidRDefault="00B2046F" w:rsidP="008A5FFD">
            <w:pPr>
              <w:ind w:right="-18"/>
              <w:rPr>
                <w:rFonts w:ascii="Arial" w:hAnsi="Arial" w:cs="Arial"/>
                <w:sz w:val="16"/>
                <w:szCs w:val="16"/>
              </w:rPr>
            </w:pPr>
            <w:r>
              <w:rPr>
                <w:rFonts w:ascii="Arial" w:hAnsi="Arial" w:cs="Arial"/>
                <w:sz w:val="16"/>
                <w:szCs w:val="16"/>
              </w:rPr>
              <w:t>9.3 Develop self-assessment &amp; reflection</w:t>
            </w:r>
          </w:p>
        </w:tc>
      </w:tr>
      <w:tr w:rsidR="004B7FAF" w:rsidTr="00A85D2E">
        <w:tc>
          <w:tcPr>
            <w:tcW w:w="933" w:type="dxa"/>
          </w:tcPr>
          <w:p w:rsidR="004B7FAF" w:rsidRPr="004B7FAF" w:rsidRDefault="004B7FAF" w:rsidP="004B7FAF">
            <w:pPr>
              <w:ind w:right="72"/>
              <w:rPr>
                <w:rFonts w:ascii="Arial" w:hAnsi="Arial" w:cs="Arial"/>
                <w:b/>
                <w:sz w:val="20"/>
                <w:szCs w:val="20"/>
              </w:rPr>
            </w:pPr>
          </w:p>
          <w:p w:rsidR="004B7FAF" w:rsidRPr="004B7FAF" w:rsidRDefault="004B7FAF" w:rsidP="004B7FAF">
            <w:pPr>
              <w:ind w:right="72"/>
              <w:rPr>
                <w:rFonts w:ascii="Arial" w:hAnsi="Arial" w:cs="Arial"/>
                <w:b/>
                <w:sz w:val="20"/>
                <w:szCs w:val="20"/>
              </w:rPr>
            </w:pPr>
            <w:r w:rsidRPr="004B7FAF">
              <w:rPr>
                <w:rFonts w:ascii="Arial" w:hAnsi="Arial" w:cs="Arial"/>
                <w:b/>
                <w:sz w:val="20"/>
                <w:szCs w:val="20"/>
              </w:rPr>
              <w:t>After the lesson</w:t>
            </w:r>
          </w:p>
          <w:p w:rsidR="004B7FAF" w:rsidRPr="004B7FAF" w:rsidRDefault="004B7FAF" w:rsidP="004B7FAF">
            <w:pPr>
              <w:ind w:right="72"/>
              <w:rPr>
                <w:rFonts w:ascii="Arial" w:hAnsi="Arial" w:cs="Arial"/>
                <w:b/>
                <w:sz w:val="20"/>
                <w:szCs w:val="20"/>
              </w:rPr>
            </w:pPr>
          </w:p>
        </w:tc>
        <w:tc>
          <w:tcPr>
            <w:tcW w:w="9975" w:type="dxa"/>
            <w:gridSpan w:val="2"/>
          </w:tcPr>
          <w:p w:rsidR="004B7FAF" w:rsidRDefault="004B7FAF" w:rsidP="004B7FAF">
            <w:pPr>
              <w:ind w:right="-18"/>
              <w:rPr>
                <w:rFonts w:ascii="Arial" w:hAnsi="Arial" w:cs="Arial"/>
                <w:sz w:val="20"/>
                <w:szCs w:val="20"/>
              </w:rPr>
            </w:pPr>
          </w:p>
          <w:p w:rsidR="00D556C7" w:rsidRDefault="00D556C7" w:rsidP="00D556C7">
            <w:pPr>
              <w:ind w:right="-18"/>
              <w:rPr>
                <w:rFonts w:ascii="Arial" w:hAnsi="Arial" w:cs="Arial"/>
                <w:sz w:val="20"/>
                <w:szCs w:val="20"/>
              </w:rPr>
            </w:pPr>
            <w:r>
              <w:rPr>
                <w:rFonts w:ascii="Arial" w:hAnsi="Arial" w:cs="Arial"/>
                <w:b/>
                <w:sz w:val="20"/>
                <w:szCs w:val="20"/>
              </w:rPr>
              <w:t xml:space="preserve">10-15 minutes – </w:t>
            </w:r>
            <w:r>
              <w:rPr>
                <w:rFonts w:ascii="Arial" w:hAnsi="Arial" w:cs="Arial"/>
                <w:sz w:val="20"/>
                <w:szCs w:val="20"/>
              </w:rPr>
              <w:t>Students will choose one of the following prompts and respond to it in their Math journals, and use words numbers and pictures to explain their ideas:</w:t>
            </w:r>
          </w:p>
          <w:p w:rsidR="00D556C7" w:rsidRDefault="00D556C7" w:rsidP="00D556C7">
            <w:pPr>
              <w:ind w:right="-18"/>
              <w:rPr>
                <w:rFonts w:ascii="Arial" w:hAnsi="Arial" w:cs="Arial"/>
                <w:sz w:val="20"/>
                <w:szCs w:val="20"/>
              </w:rPr>
            </w:pPr>
          </w:p>
          <w:p w:rsidR="002E35AF" w:rsidRDefault="00E572AC" w:rsidP="00D556C7">
            <w:pPr>
              <w:pStyle w:val="ListParagraph"/>
              <w:numPr>
                <w:ilvl w:val="0"/>
                <w:numId w:val="20"/>
              </w:numPr>
              <w:ind w:right="-18"/>
              <w:rPr>
                <w:rFonts w:ascii="Arial" w:hAnsi="Arial" w:cs="Arial"/>
                <w:sz w:val="20"/>
                <w:szCs w:val="20"/>
              </w:rPr>
            </w:pPr>
            <w:r>
              <w:rPr>
                <w:rFonts w:ascii="Arial" w:hAnsi="Arial" w:cs="Arial"/>
                <w:sz w:val="20"/>
                <w:szCs w:val="20"/>
              </w:rPr>
              <w:t>Would I need more paperclips or markers to measure the SMART board? How do you know?</w:t>
            </w:r>
          </w:p>
          <w:p w:rsidR="00E572AC" w:rsidRDefault="00E572AC" w:rsidP="00E572AC">
            <w:pPr>
              <w:pStyle w:val="ListParagraph"/>
              <w:ind w:right="-18"/>
              <w:rPr>
                <w:rFonts w:ascii="Arial" w:hAnsi="Arial" w:cs="Arial"/>
                <w:sz w:val="20"/>
                <w:szCs w:val="20"/>
              </w:rPr>
            </w:pPr>
          </w:p>
          <w:p w:rsidR="00E572AC" w:rsidRDefault="00E572AC" w:rsidP="00D556C7">
            <w:pPr>
              <w:pStyle w:val="ListParagraph"/>
              <w:numPr>
                <w:ilvl w:val="0"/>
                <w:numId w:val="20"/>
              </w:numPr>
              <w:ind w:right="-18"/>
              <w:rPr>
                <w:rFonts w:ascii="Arial" w:hAnsi="Arial" w:cs="Arial"/>
                <w:sz w:val="20"/>
                <w:szCs w:val="20"/>
              </w:rPr>
            </w:pPr>
            <w:r>
              <w:rPr>
                <w:rFonts w:ascii="Arial" w:hAnsi="Arial" w:cs="Arial"/>
                <w:sz w:val="20"/>
                <w:szCs w:val="20"/>
              </w:rPr>
              <w:t>What would be longer, 10 shoes or 10 book bags? Explain your thinking.</w:t>
            </w:r>
          </w:p>
          <w:p w:rsidR="00E572AC" w:rsidRPr="00E572AC" w:rsidRDefault="00E572AC" w:rsidP="00E572AC">
            <w:pPr>
              <w:ind w:right="-18"/>
              <w:rPr>
                <w:rFonts w:ascii="Arial" w:hAnsi="Arial" w:cs="Arial"/>
                <w:sz w:val="20"/>
                <w:szCs w:val="20"/>
              </w:rPr>
            </w:pPr>
          </w:p>
          <w:p w:rsidR="00E572AC" w:rsidRDefault="00E572AC" w:rsidP="00D556C7">
            <w:pPr>
              <w:pStyle w:val="ListParagraph"/>
              <w:numPr>
                <w:ilvl w:val="0"/>
                <w:numId w:val="20"/>
              </w:numPr>
              <w:ind w:right="-18"/>
              <w:rPr>
                <w:rFonts w:ascii="Arial" w:hAnsi="Arial" w:cs="Arial"/>
                <w:sz w:val="20"/>
                <w:szCs w:val="20"/>
              </w:rPr>
            </w:pPr>
            <w:r>
              <w:rPr>
                <w:rFonts w:ascii="Arial" w:hAnsi="Arial" w:cs="Arial"/>
                <w:sz w:val="20"/>
                <w:szCs w:val="20"/>
              </w:rPr>
              <w:t>Explain how to measure something with as many details as you can.</w:t>
            </w:r>
          </w:p>
          <w:p w:rsidR="00AD556E" w:rsidRPr="00AD556E" w:rsidRDefault="00AD556E" w:rsidP="00AD556E">
            <w:pPr>
              <w:pStyle w:val="ListParagraph"/>
              <w:rPr>
                <w:rFonts w:ascii="Arial" w:hAnsi="Arial" w:cs="Arial"/>
                <w:sz w:val="20"/>
                <w:szCs w:val="20"/>
              </w:rPr>
            </w:pPr>
          </w:p>
          <w:p w:rsidR="00AD556E" w:rsidRDefault="00AD556E" w:rsidP="00D556C7">
            <w:pPr>
              <w:pStyle w:val="ListParagraph"/>
              <w:numPr>
                <w:ilvl w:val="0"/>
                <w:numId w:val="20"/>
              </w:numPr>
              <w:ind w:right="-18"/>
              <w:rPr>
                <w:rFonts w:ascii="Arial" w:hAnsi="Arial" w:cs="Arial"/>
                <w:sz w:val="20"/>
                <w:szCs w:val="20"/>
              </w:rPr>
            </w:pPr>
            <w:r>
              <w:rPr>
                <w:rFonts w:ascii="Arial" w:hAnsi="Arial" w:cs="Arial"/>
                <w:sz w:val="20"/>
                <w:szCs w:val="20"/>
              </w:rPr>
              <w:t>Would moving or rotating an object change its measurement? Explain.</w:t>
            </w:r>
          </w:p>
          <w:p w:rsidR="00E572AC" w:rsidRPr="00E572AC" w:rsidRDefault="00E572AC" w:rsidP="00E572AC">
            <w:pPr>
              <w:ind w:left="360" w:right="-18"/>
              <w:rPr>
                <w:rFonts w:ascii="Arial" w:hAnsi="Arial" w:cs="Arial"/>
                <w:sz w:val="20"/>
                <w:szCs w:val="20"/>
              </w:rPr>
            </w:pPr>
          </w:p>
        </w:tc>
      </w:tr>
    </w:tbl>
    <w:p w:rsidR="00397B80" w:rsidRDefault="00397B80" w:rsidP="00196D8B">
      <w:pPr>
        <w:spacing w:line="240" w:lineRule="auto"/>
        <w:ind w:left="-720" w:right="-720"/>
        <w:rPr>
          <w:rFonts w:ascii="Arial" w:hAnsi="Arial" w:cs="Arial"/>
          <w:b/>
          <w:sz w:val="24"/>
          <w:szCs w:val="24"/>
        </w:rPr>
      </w:pPr>
    </w:p>
    <w:tbl>
      <w:tblPr>
        <w:tblStyle w:val="TableGrid"/>
        <w:tblW w:w="10818" w:type="dxa"/>
        <w:tblInd w:w="-720" w:type="dxa"/>
        <w:tblLook w:val="04A0" w:firstRow="1" w:lastRow="0" w:firstColumn="1" w:lastColumn="0" w:noHBand="0" w:noVBand="1"/>
      </w:tblPr>
      <w:tblGrid>
        <w:gridCol w:w="10818"/>
      </w:tblGrid>
      <w:tr w:rsidR="00AB7731" w:rsidTr="00AB7731">
        <w:tc>
          <w:tcPr>
            <w:tcW w:w="10818" w:type="dxa"/>
          </w:tcPr>
          <w:p w:rsidR="00AB7731" w:rsidRDefault="003323C3" w:rsidP="00AB7731">
            <w:pPr>
              <w:ind w:right="-18"/>
              <w:rPr>
                <w:rFonts w:ascii="Arial" w:hAnsi="Arial" w:cs="Arial"/>
                <w:b/>
                <w:sz w:val="24"/>
                <w:szCs w:val="24"/>
              </w:rPr>
            </w:pPr>
            <w:r>
              <w:rPr>
                <w:rFonts w:ascii="Arial" w:hAnsi="Arial" w:cs="Arial"/>
                <w:b/>
                <w:sz w:val="24"/>
                <w:szCs w:val="24"/>
              </w:rPr>
              <w:t>Notes/Reflections</w:t>
            </w:r>
          </w:p>
          <w:p w:rsidR="00AB7731" w:rsidRDefault="00AB7731" w:rsidP="00AB7731">
            <w:pPr>
              <w:ind w:right="-18"/>
              <w:rPr>
                <w:rFonts w:ascii="Arial" w:hAnsi="Arial" w:cs="Arial"/>
                <w:b/>
                <w:sz w:val="24"/>
                <w:szCs w:val="24"/>
              </w:rPr>
            </w:pPr>
          </w:p>
          <w:p w:rsidR="00AB7731" w:rsidRDefault="00AB7731" w:rsidP="00AB7731">
            <w:pPr>
              <w:ind w:right="-18"/>
              <w:rPr>
                <w:rFonts w:ascii="Arial" w:hAnsi="Arial" w:cs="Arial"/>
                <w:b/>
                <w:sz w:val="24"/>
                <w:szCs w:val="24"/>
              </w:rPr>
            </w:pPr>
          </w:p>
          <w:p w:rsidR="00AB7731" w:rsidRDefault="00AB7731" w:rsidP="00AB7731">
            <w:pPr>
              <w:ind w:right="-18"/>
              <w:rPr>
                <w:rFonts w:ascii="Arial" w:hAnsi="Arial" w:cs="Arial"/>
                <w:b/>
                <w:sz w:val="24"/>
                <w:szCs w:val="24"/>
              </w:rPr>
            </w:pPr>
          </w:p>
          <w:p w:rsidR="00AB7731" w:rsidRDefault="00AB7731" w:rsidP="00AB7731">
            <w:pPr>
              <w:ind w:right="-18"/>
              <w:rPr>
                <w:rFonts w:ascii="Arial" w:hAnsi="Arial" w:cs="Arial"/>
                <w:b/>
                <w:sz w:val="24"/>
                <w:szCs w:val="24"/>
              </w:rPr>
            </w:pPr>
          </w:p>
        </w:tc>
      </w:tr>
    </w:tbl>
    <w:p w:rsidR="00E218EB" w:rsidRDefault="00E218EB" w:rsidP="00B36486">
      <w:pPr>
        <w:spacing w:line="240" w:lineRule="auto"/>
        <w:ind w:right="-720"/>
        <w:rPr>
          <w:rFonts w:ascii="Arial" w:hAnsi="Arial" w:cs="Arial"/>
          <w:b/>
          <w:sz w:val="24"/>
          <w:szCs w:val="24"/>
        </w:rPr>
      </w:pPr>
    </w:p>
    <w:sectPr w:rsidR="00E218EB" w:rsidSect="001141B1">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241"/>
    <w:multiLevelType w:val="hybridMultilevel"/>
    <w:tmpl w:val="500C6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695089"/>
    <w:multiLevelType w:val="hybridMultilevel"/>
    <w:tmpl w:val="9A0AF43C"/>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113E42"/>
    <w:multiLevelType w:val="hybridMultilevel"/>
    <w:tmpl w:val="3348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24779F"/>
    <w:multiLevelType w:val="hybridMultilevel"/>
    <w:tmpl w:val="B986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520DC"/>
    <w:multiLevelType w:val="hybridMultilevel"/>
    <w:tmpl w:val="AE9874B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345C3"/>
    <w:multiLevelType w:val="hybridMultilevel"/>
    <w:tmpl w:val="8F146184"/>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35286F87"/>
    <w:multiLevelType w:val="hybridMultilevel"/>
    <w:tmpl w:val="9B9A0652"/>
    <w:lvl w:ilvl="0" w:tplc="FCCCB910">
      <w:numFmt w:val="bullet"/>
      <w:lvlText w:val="-"/>
      <w:lvlJc w:val="left"/>
      <w:pPr>
        <w:ind w:left="1080" w:hanging="360"/>
      </w:pPr>
      <w:rPr>
        <w:rFonts w:ascii="Arial" w:eastAsiaTheme="minorEastAsia"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96ED4"/>
    <w:multiLevelType w:val="hybridMultilevel"/>
    <w:tmpl w:val="07AE2086"/>
    <w:lvl w:ilvl="0" w:tplc="6D06FFD8">
      <w:numFmt w:val="bullet"/>
      <w:lvlText w:val="-"/>
      <w:lvlJc w:val="left"/>
      <w:pPr>
        <w:ind w:left="1080" w:hanging="360"/>
      </w:pPr>
      <w:rPr>
        <w:rFonts w:ascii="Arial" w:eastAsiaTheme="minorHAnsi" w:hAnsi="Arial" w:cs="Aria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9FB0CCE"/>
    <w:multiLevelType w:val="hybridMultilevel"/>
    <w:tmpl w:val="99B40054"/>
    <w:lvl w:ilvl="0" w:tplc="09C081D8">
      <w:numFmt w:val="bullet"/>
      <w:lvlText w:val="-"/>
      <w:lvlJc w:val="left"/>
      <w:pPr>
        <w:ind w:left="1080" w:hanging="360"/>
      </w:pPr>
      <w:rPr>
        <w:rFonts w:ascii="Arial" w:eastAsiaTheme="minorEastAsia"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A022FA6"/>
    <w:multiLevelType w:val="hybridMultilevel"/>
    <w:tmpl w:val="6562C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35157E"/>
    <w:multiLevelType w:val="hybridMultilevel"/>
    <w:tmpl w:val="5EA6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F0C49"/>
    <w:multiLevelType w:val="hybridMultilevel"/>
    <w:tmpl w:val="C6B48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CCF5531"/>
    <w:multiLevelType w:val="hybridMultilevel"/>
    <w:tmpl w:val="E136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64E3E"/>
    <w:multiLevelType w:val="hybridMultilevel"/>
    <w:tmpl w:val="EF948B0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14C2867"/>
    <w:multiLevelType w:val="hybridMultilevel"/>
    <w:tmpl w:val="BB0665A8"/>
    <w:lvl w:ilvl="0" w:tplc="10090001">
      <w:start w:val="1"/>
      <w:numFmt w:val="bullet"/>
      <w:lvlText w:val=""/>
      <w:lvlJc w:val="left"/>
      <w:pPr>
        <w:ind w:left="108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22644EC"/>
    <w:multiLevelType w:val="hybridMultilevel"/>
    <w:tmpl w:val="A26ED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3CC6F82"/>
    <w:multiLevelType w:val="hybridMultilevel"/>
    <w:tmpl w:val="4D62139C"/>
    <w:lvl w:ilvl="0" w:tplc="FCCCB910">
      <w:numFmt w:val="bullet"/>
      <w:lvlText w:val="-"/>
      <w:lvlJc w:val="left"/>
      <w:pPr>
        <w:ind w:left="1080" w:hanging="360"/>
      </w:pPr>
      <w:rPr>
        <w:rFonts w:ascii="Arial" w:eastAsiaTheme="minorEastAsia"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0DD3739"/>
    <w:multiLevelType w:val="hybridMultilevel"/>
    <w:tmpl w:val="77E2B2E6"/>
    <w:lvl w:ilvl="0" w:tplc="7C565724">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386C08"/>
    <w:multiLevelType w:val="hybridMultilevel"/>
    <w:tmpl w:val="D99CDDFE"/>
    <w:lvl w:ilvl="0" w:tplc="517C65B2">
      <w:start w:val="1"/>
      <w:numFmt w:val="decimal"/>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nsid w:val="65984C5F"/>
    <w:multiLevelType w:val="hybridMultilevel"/>
    <w:tmpl w:val="4EFA4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14"/>
  </w:num>
  <w:num w:numId="6">
    <w:abstractNumId w:val="11"/>
  </w:num>
  <w:num w:numId="7">
    <w:abstractNumId w:val="19"/>
  </w:num>
  <w:num w:numId="8">
    <w:abstractNumId w:val="18"/>
  </w:num>
  <w:num w:numId="9">
    <w:abstractNumId w:val="9"/>
  </w:num>
  <w:num w:numId="10">
    <w:abstractNumId w:val="15"/>
  </w:num>
  <w:num w:numId="11">
    <w:abstractNumId w:val="2"/>
  </w:num>
  <w:num w:numId="12">
    <w:abstractNumId w:val="17"/>
  </w:num>
  <w:num w:numId="13">
    <w:abstractNumId w:val="13"/>
  </w:num>
  <w:num w:numId="14">
    <w:abstractNumId w:val="10"/>
  </w:num>
  <w:num w:numId="15">
    <w:abstractNumId w:val="3"/>
  </w:num>
  <w:num w:numId="16">
    <w:abstractNumId w:val="12"/>
  </w:num>
  <w:num w:numId="17">
    <w:abstractNumId w:val="16"/>
  </w:num>
  <w:num w:numId="18">
    <w:abstractNumId w:val="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CE"/>
    <w:rsid w:val="0001389C"/>
    <w:rsid w:val="00016966"/>
    <w:rsid w:val="000208C5"/>
    <w:rsid w:val="00021EA1"/>
    <w:rsid w:val="00044FA1"/>
    <w:rsid w:val="000728AE"/>
    <w:rsid w:val="00077168"/>
    <w:rsid w:val="00090F2A"/>
    <w:rsid w:val="000933BD"/>
    <w:rsid w:val="0009422F"/>
    <w:rsid w:val="00095E0A"/>
    <w:rsid w:val="00097F1A"/>
    <w:rsid w:val="000C2687"/>
    <w:rsid w:val="000C3B4D"/>
    <w:rsid w:val="000F2E35"/>
    <w:rsid w:val="001020D0"/>
    <w:rsid w:val="00112AB3"/>
    <w:rsid w:val="001141B1"/>
    <w:rsid w:val="001179D4"/>
    <w:rsid w:val="001315B1"/>
    <w:rsid w:val="00136550"/>
    <w:rsid w:val="00136C32"/>
    <w:rsid w:val="00141C52"/>
    <w:rsid w:val="0014475A"/>
    <w:rsid w:val="001569A6"/>
    <w:rsid w:val="00173407"/>
    <w:rsid w:val="00180178"/>
    <w:rsid w:val="0018056E"/>
    <w:rsid w:val="00180A44"/>
    <w:rsid w:val="0018170D"/>
    <w:rsid w:val="00186818"/>
    <w:rsid w:val="001928D6"/>
    <w:rsid w:val="00196D8B"/>
    <w:rsid w:val="001B2B7C"/>
    <w:rsid w:val="001B58AC"/>
    <w:rsid w:val="001B5A0F"/>
    <w:rsid w:val="001C42DC"/>
    <w:rsid w:val="001C6FBE"/>
    <w:rsid w:val="001D67F5"/>
    <w:rsid w:val="00203739"/>
    <w:rsid w:val="0020400C"/>
    <w:rsid w:val="002053CF"/>
    <w:rsid w:val="00207B7B"/>
    <w:rsid w:val="0022760E"/>
    <w:rsid w:val="00236A77"/>
    <w:rsid w:val="002457D5"/>
    <w:rsid w:val="00245961"/>
    <w:rsid w:val="0026294E"/>
    <w:rsid w:val="00280FD3"/>
    <w:rsid w:val="002A6F01"/>
    <w:rsid w:val="002C2434"/>
    <w:rsid w:val="002C4ED5"/>
    <w:rsid w:val="002D4EB0"/>
    <w:rsid w:val="002D5012"/>
    <w:rsid w:val="002E35AF"/>
    <w:rsid w:val="002F4150"/>
    <w:rsid w:val="003015F3"/>
    <w:rsid w:val="0031260E"/>
    <w:rsid w:val="003323C3"/>
    <w:rsid w:val="00353C2D"/>
    <w:rsid w:val="0037119E"/>
    <w:rsid w:val="003968EF"/>
    <w:rsid w:val="00397B80"/>
    <w:rsid w:val="003A6648"/>
    <w:rsid w:val="003B2254"/>
    <w:rsid w:val="003C0792"/>
    <w:rsid w:val="003C3E0C"/>
    <w:rsid w:val="003E4EFF"/>
    <w:rsid w:val="003F08D3"/>
    <w:rsid w:val="003F0E02"/>
    <w:rsid w:val="00400B01"/>
    <w:rsid w:val="004131FA"/>
    <w:rsid w:val="00430182"/>
    <w:rsid w:val="00440822"/>
    <w:rsid w:val="00441148"/>
    <w:rsid w:val="00467970"/>
    <w:rsid w:val="00473156"/>
    <w:rsid w:val="004A0BBA"/>
    <w:rsid w:val="004B1E8C"/>
    <w:rsid w:val="004B7FAF"/>
    <w:rsid w:val="004C0A9D"/>
    <w:rsid w:val="004C3D32"/>
    <w:rsid w:val="004D1B88"/>
    <w:rsid w:val="004E1372"/>
    <w:rsid w:val="004F2DFB"/>
    <w:rsid w:val="004F43F7"/>
    <w:rsid w:val="00500547"/>
    <w:rsid w:val="005040E2"/>
    <w:rsid w:val="00517F6B"/>
    <w:rsid w:val="0052672E"/>
    <w:rsid w:val="00531276"/>
    <w:rsid w:val="005400E5"/>
    <w:rsid w:val="0056407A"/>
    <w:rsid w:val="00567AA1"/>
    <w:rsid w:val="005A0E19"/>
    <w:rsid w:val="005B3725"/>
    <w:rsid w:val="005B3976"/>
    <w:rsid w:val="005B60DC"/>
    <w:rsid w:val="005D600D"/>
    <w:rsid w:val="005E4874"/>
    <w:rsid w:val="00603E45"/>
    <w:rsid w:val="00610180"/>
    <w:rsid w:val="006214E0"/>
    <w:rsid w:val="00624912"/>
    <w:rsid w:val="006316EB"/>
    <w:rsid w:val="0063636F"/>
    <w:rsid w:val="00646E5C"/>
    <w:rsid w:val="00647BB6"/>
    <w:rsid w:val="00660E75"/>
    <w:rsid w:val="00686ABF"/>
    <w:rsid w:val="0068708C"/>
    <w:rsid w:val="00690038"/>
    <w:rsid w:val="00695533"/>
    <w:rsid w:val="00697B79"/>
    <w:rsid w:val="00697CF5"/>
    <w:rsid w:val="006A7209"/>
    <w:rsid w:val="006D344D"/>
    <w:rsid w:val="006E60B2"/>
    <w:rsid w:val="006E66D0"/>
    <w:rsid w:val="006F28C3"/>
    <w:rsid w:val="00701F87"/>
    <w:rsid w:val="007330FC"/>
    <w:rsid w:val="00742209"/>
    <w:rsid w:val="00751284"/>
    <w:rsid w:val="00753BFF"/>
    <w:rsid w:val="00782666"/>
    <w:rsid w:val="007868A2"/>
    <w:rsid w:val="00790A63"/>
    <w:rsid w:val="007B03FC"/>
    <w:rsid w:val="007B07E9"/>
    <w:rsid w:val="007B27FB"/>
    <w:rsid w:val="007B78ED"/>
    <w:rsid w:val="007D40F5"/>
    <w:rsid w:val="007D749F"/>
    <w:rsid w:val="008128B0"/>
    <w:rsid w:val="008137ED"/>
    <w:rsid w:val="00817592"/>
    <w:rsid w:val="00837F3A"/>
    <w:rsid w:val="00840822"/>
    <w:rsid w:val="00850086"/>
    <w:rsid w:val="00865E92"/>
    <w:rsid w:val="0089154F"/>
    <w:rsid w:val="008A501E"/>
    <w:rsid w:val="008A5FFD"/>
    <w:rsid w:val="008A7ABE"/>
    <w:rsid w:val="008B318A"/>
    <w:rsid w:val="008C437D"/>
    <w:rsid w:val="008C59DF"/>
    <w:rsid w:val="008C70C4"/>
    <w:rsid w:val="008D27E9"/>
    <w:rsid w:val="008E6387"/>
    <w:rsid w:val="009034DD"/>
    <w:rsid w:val="00916145"/>
    <w:rsid w:val="00945286"/>
    <w:rsid w:val="00954CDE"/>
    <w:rsid w:val="00955318"/>
    <w:rsid w:val="00962B44"/>
    <w:rsid w:val="00976F65"/>
    <w:rsid w:val="0098468F"/>
    <w:rsid w:val="00985185"/>
    <w:rsid w:val="00987619"/>
    <w:rsid w:val="00987918"/>
    <w:rsid w:val="00995508"/>
    <w:rsid w:val="00995828"/>
    <w:rsid w:val="00995A5A"/>
    <w:rsid w:val="009A1CAD"/>
    <w:rsid w:val="009A564F"/>
    <w:rsid w:val="009A77C3"/>
    <w:rsid w:val="009B4180"/>
    <w:rsid w:val="009C3537"/>
    <w:rsid w:val="009C4BFF"/>
    <w:rsid w:val="009C53C6"/>
    <w:rsid w:val="009E688D"/>
    <w:rsid w:val="00A015D3"/>
    <w:rsid w:val="00A037F5"/>
    <w:rsid w:val="00A133A9"/>
    <w:rsid w:val="00A16FE4"/>
    <w:rsid w:val="00A22978"/>
    <w:rsid w:val="00A319CE"/>
    <w:rsid w:val="00A42AF4"/>
    <w:rsid w:val="00A4643A"/>
    <w:rsid w:val="00A5106D"/>
    <w:rsid w:val="00A56959"/>
    <w:rsid w:val="00A65C50"/>
    <w:rsid w:val="00A74433"/>
    <w:rsid w:val="00A85D2E"/>
    <w:rsid w:val="00A86980"/>
    <w:rsid w:val="00A90E93"/>
    <w:rsid w:val="00A932A2"/>
    <w:rsid w:val="00AA3E96"/>
    <w:rsid w:val="00AB4AC9"/>
    <w:rsid w:val="00AB4E58"/>
    <w:rsid w:val="00AB5DD7"/>
    <w:rsid w:val="00AB7731"/>
    <w:rsid w:val="00AC4FDB"/>
    <w:rsid w:val="00AC72DA"/>
    <w:rsid w:val="00AD0DE1"/>
    <w:rsid w:val="00AD556E"/>
    <w:rsid w:val="00AF0692"/>
    <w:rsid w:val="00B16617"/>
    <w:rsid w:val="00B173E8"/>
    <w:rsid w:val="00B2046F"/>
    <w:rsid w:val="00B21631"/>
    <w:rsid w:val="00B26E6B"/>
    <w:rsid w:val="00B27387"/>
    <w:rsid w:val="00B33F2C"/>
    <w:rsid w:val="00B36486"/>
    <w:rsid w:val="00B44041"/>
    <w:rsid w:val="00B56DD8"/>
    <w:rsid w:val="00B57433"/>
    <w:rsid w:val="00B60782"/>
    <w:rsid w:val="00B620BF"/>
    <w:rsid w:val="00B7157C"/>
    <w:rsid w:val="00B843D0"/>
    <w:rsid w:val="00B953AA"/>
    <w:rsid w:val="00B972DF"/>
    <w:rsid w:val="00BA0D97"/>
    <w:rsid w:val="00BA5444"/>
    <w:rsid w:val="00BA6913"/>
    <w:rsid w:val="00BA7430"/>
    <w:rsid w:val="00BC3DAF"/>
    <w:rsid w:val="00BC75B3"/>
    <w:rsid w:val="00BD1794"/>
    <w:rsid w:val="00BD3C7A"/>
    <w:rsid w:val="00C036F4"/>
    <w:rsid w:val="00C3196A"/>
    <w:rsid w:val="00C41EB7"/>
    <w:rsid w:val="00C60E6F"/>
    <w:rsid w:val="00C60E7F"/>
    <w:rsid w:val="00C63982"/>
    <w:rsid w:val="00C71505"/>
    <w:rsid w:val="00C97B84"/>
    <w:rsid w:val="00CB370C"/>
    <w:rsid w:val="00CB67CA"/>
    <w:rsid w:val="00CC0D1F"/>
    <w:rsid w:val="00CC3FA4"/>
    <w:rsid w:val="00CC7CCE"/>
    <w:rsid w:val="00CD5669"/>
    <w:rsid w:val="00CD7697"/>
    <w:rsid w:val="00CE59FD"/>
    <w:rsid w:val="00D043D3"/>
    <w:rsid w:val="00D10D5C"/>
    <w:rsid w:val="00D20B99"/>
    <w:rsid w:val="00D3121A"/>
    <w:rsid w:val="00D406F8"/>
    <w:rsid w:val="00D441B2"/>
    <w:rsid w:val="00D556C7"/>
    <w:rsid w:val="00D718A8"/>
    <w:rsid w:val="00D920F8"/>
    <w:rsid w:val="00D95006"/>
    <w:rsid w:val="00D95FA0"/>
    <w:rsid w:val="00DA0FCC"/>
    <w:rsid w:val="00DA56F1"/>
    <w:rsid w:val="00DB0FF7"/>
    <w:rsid w:val="00DB2E8C"/>
    <w:rsid w:val="00DD0500"/>
    <w:rsid w:val="00DD431B"/>
    <w:rsid w:val="00DF0C64"/>
    <w:rsid w:val="00E07F3B"/>
    <w:rsid w:val="00E218EB"/>
    <w:rsid w:val="00E368EE"/>
    <w:rsid w:val="00E37846"/>
    <w:rsid w:val="00E572AC"/>
    <w:rsid w:val="00E715F4"/>
    <w:rsid w:val="00E723DA"/>
    <w:rsid w:val="00E87D23"/>
    <w:rsid w:val="00E92BBE"/>
    <w:rsid w:val="00E97CB0"/>
    <w:rsid w:val="00EA5572"/>
    <w:rsid w:val="00EB4AE8"/>
    <w:rsid w:val="00EC41E4"/>
    <w:rsid w:val="00ED23F4"/>
    <w:rsid w:val="00ED7058"/>
    <w:rsid w:val="00F02DAD"/>
    <w:rsid w:val="00F129AD"/>
    <w:rsid w:val="00F13B87"/>
    <w:rsid w:val="00F16814"/>
    <w:rsid w:val="00F2195E"/>
    <w:rsid w:val="00F335B9"/>
    <w:rsid w:val="00F352A9"/>
    <w:rsid w:val="00F379FE"/>
    <w:rsid w:val="00F57726"/>
    <w:rsid w:val="00F60572"/>
    <w:rsid w:val="00F62D69"/>
    <w:rsid w:val="00F63B47"/>
    <w:rsid w:val="00F67A13"/>
    <w:rsid w:val="00F82C06"/>
    <w:rsid w:val="00F94ABB"/>
    <w:rsid w:val="00F966DE"/>
    <w:rsid w:val="00FA3632"/>
    <w:rsid w:val="00FA669C"/>
    <w:rsid w:val="00FB3CCD"/>
    <w:rsid w:val="00FB56F1"/>
    <w:rsid w:val="00FB6B32"/>
    <w:rsid w:val="00FB6F92"/>
    <w:rsid w:val="00FC631C"/>
    <w:rsid w:val="00FE06B0"/>
    <w:rsid w:val="00FE7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 w:type="paragraph" w:styleId="NoSpacing">
    <w:name w:val="No Spacing"/>
    <w:uiPriority w:val="1"/>
    <w:qFormat/>
    <w:rsid w:val="0089154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B5A0F"/>
    <w:pPr>
      <w:autoSpaceDE w:val="0"/>
      <w:autoSpaceDN w:val="0"/>
      <w:adjustRightInd w:val="0"/>
      <w:spacing w:after="0" w:line="240" w:lineRule="auto"/>
    </w:pPr>
    <w:rPr>
      <w:rFonts w:ascii="Arial" w:eastAsia="MS Mincho" w:hAnsi="Arial" w:cs="Arial"/>
      <w:color w:val="000000"/>
      <w:sz w:val="24"/>
      <w:szCs w:val="24"/>
      <w:lang w:eastAsia="ja-JP" w:bidi="th-TH"/>
    </w:rPr>
  </w:style>
  <w:style w:type="paragraph" w:styleId="ListParagraph">
    <w:name w:val="List Paragraph"/>
    <w:basedOn w:val="Normal"/>
    <w:uiPriority w:val="34"/>
    <w:qFormat/>
    <w:rsid w:val="001B5A0F"/>
    <w:pPr>
      <w:ind w:left="720"/>
      <w:contextualSpacing/>
    </w:pPr>
  </w:style>
  <w:style w:type="character" w:styleId="Hyperlink">
    <w:name w:val="Hyperlink"/>
    <w:basedOn w:val="DefaultParagraphFont"/>
    <w:uiPriority w:val="99"/>
    <w:unhideWhenUsed/>
    <w:rsid w:val="006F28C3"/>
    <w:rPr>
      <w:color w:val="0000FF" w:themeColor="hyperlink"/>
      <w:u w:val="single"/>
    </w:rPr>
  </w:style>
  <w:style w:type="paragraph" w:styleId="BalloonText">
    <w:name w:val="Balloon Text"/>
    <w:basedOn w:val="Normal"/>
    <w:link w:val="BalloonTextChar"/>
    <w:uiPriority w:val="99"/>
    <w:semiHidden/>
    <w:unhideWhenUsed/>
    <w:rsid w:val="007D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49F"/>
    <w:rPr>
      <w:rFonts w:ascii="Tahoma" w:hAnsi="Tahoma" w:cs="Tahoma"/>
      <w:sz w:val="16"/>
      <w:szCs w:val="16"/>
    </w:rPr>
  </w:style>
  <w:style w:type="paragraph" w:styleId="NoSpacing">
    <w:name w:val="No Spacing"/>
    <w:uiPriority w:val="1"/>
    <w:qFormat/>
    <w:rsid w:val="0089154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77</cp:revision>
  <dcterms:created xsi:type="dcterms:W3CDTF">2014-04-08T14:05:00Z</dcterms:created>
  <dcterms:modified xsi:type="dcterms:W3CDTF">2014-04-15T00:36:00Z</dcterms:modified>
</cp:coreProperties>
</file>